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AF" w:rsidRDefault="006E0AAF" w:rsidP="006E0AAF">
      <w:pPr>
        <w:pStyle w:val="Titolo1"/>
        <w:widowControl w:val="0"/>
        <w:jc w:val="center"/>
        <w:rPr>
          <w:rFonts w:ascii="Arial Black" w:hAnsi="Arial Black"/>
          <w:b/>
          <w:bCs/>
          <w:iCs/>
          <w:color w:val="000000" w:themeColor="text1"/>
          <w:sz w:val="28"/>
          <w:szCs w:val="28"/>
        </w:rPr>
      </w:pPr>
    </w:p>
    <w:p w:rsidR="006E0AAF" w:rsidRPr="006E0AAF" w:rsidRDefault="00EB20CE" w:rsidP="006E0AAF">
      <w:pPr>
        <w:pStyle w:val="Titolo1"/>
        <w:widowControl w:val="0"/>
        <w:jc w:val="center"/>
        <w:rPr>
          <w:rFonts w:ascii="Arial" w:hAnsi="Arial" w:cs="Arial"/>
          <w:b/>
          <w:bCs/>
          <w:iCs/>
          <w:color w:val="000000" w:themeColor="text1"/>
          <w:sz w:val="28"/>
          <w:szCs w:val="28"/>
        </w:rPr>
      </w:pPr>
      <w:r w:rsidRPr="006E0AAF">
        <w:rPr>
          <w:rFonts w:ascii="Arial" w:hAnsi="Arial" w:cs="Arial"/>
          <w:b/>
          <w:bCs/>
          <w:iCs/>
          <w:color w:val="000000" w:themeColor="text1"/>
          <w:sz w:val="28"/>
          <w:szCs w:val="28"/>
        </w:rPr>
        <w:t xml:space="preserve">Seminari </w:t>
      </w:r>
    </w:p>
    <w:p w:rsidR="006E0AAF" w:rsidRPr="006E0AAF" w:rsidRDefault="00EB20CE" w:rsidP="006E0AAF">
      <w:pPr>
        <w:pStyle w:val="Titolo1"/>
        <w:widowControl w:val="0"/>
        <w:jc w:val="center"/>
        <w:rPr>
          <w:rFonts w:ascii="Arial" w:hAnsi="Arial" w:cs="Arial"/>
          <w:b/>
          <w:bCs/>
          <w:iCs/>
          <w:color w:val="000000" w:themeColor="text1"/>
          <w:sz w:val="28"/>
          <w:szCs w:val="28"/>
        </w:rPr>
      </w:pPr>
      <w:r w:rsidRPr="006E0AAF">
        <w:rPr>
          <w:rFonts w:ascii="Arial" w:hAnsi="Arial" w:cs="Arial"/>
          <w:b/>
          <w:bCs/>
          <w:iCs/>
          <w:color w:val="000000" w:themeColor="text1"/>
          <w:sz w:val="28"/>
          <w:szCs w:val="28"/>
        </w:rPr>
        <w:t xml:space="preserve">di </w:t>
      </w:r>
    </w:p>
    <w:p w:rsidR="00EB20CE" w:rsidRPr="006E0AAF" w:rsidRDefault="00EB20CE" w:rsidP="006E0AAF">
      <w:pPr>
        <w:pStyle w:val="Titolo1"/>
        <w:widowControl w:val="0"/>
        <w:jc w:val="center"/>
        <w:rPr>
          <w:rFonts w:ascii="Arial" w:hAnsi="Arial" w:cs="Arial"/>
          <w:b/>
          <w:bCs/>
          <w:iCs/>
          <w:color w:val="000000" w:themeColor="text1"/>
          <w:sz w:val="28"/>
          <w:szCs w:val="28"/>
        </w:rPr>
      </w:pPr>
      <w:r w:rsidRPr="006E0AAF">
        <w:rPr>
          <w:rFonts w:ascii="Arial" w:hAnsi="Arial" w:cs="Arial"/>
          <w:b/>
          <w:bCs/>
          <w:iCs/>
          <w:color w:val="000000" w:themeColor="text1"/>
          <w:sz w:val="28"/>
          <w:szCs w:val="28"/>
        </w:rPr>
        <w:t>Impresa Creativa</w:t>
      </w:r>
    </w:p>
    <w:p w:rsidR="008779B5" w:rsidRPr="006E0AAF" w:rsidRDefault="008779B5" w:rsidP="00294361">
      <w:pPr>
        <w:pStyle w:val="Titolo1"/>
        <w:widowControl w:val="0"/>
        <w:jc w:val="center"/>
        <w:rPr>
          <w:rFonts w:ascii="Arial" w:hAnsi="Arial" w:cs="Arial"/>
          <w:b/>
          <w:bCs/>
          <w:iCs/>
          <w:color w:val="000000" w:themeColor="text1"/>
          <w:sz w:val="28"/>
          <w:szCs w:val="28"/>
        </w:rPr>
      </w:pPr>
    </w:p>
    <w:p w:rsidR="008779B5" w:rsidRPr="006E0AAF" w:rsidRDefault="008779B5" w:rsidP="00294361">
      <w:pPr>
        <w:pStyle w:val="Titolo1"/>
        <w:widowControl w:val="0"/>
        <w:jc w:val="center"/>
        <w:rPr>
          <w:rFonts w:ascii="Arial" w:hAnsi="Arial" w:cs="Arial"/>
          <w:b/>
          <w:bCs/>
          <w:iCs/>
          <w:color w:val="000000" w:themeColor="text1"/>
          <w:sz w:val="28"/>
          <w:szCs w:val="28"/>
        </w:rPr>
      </w:pPr>
    </w:p>
    <w:p w:rsidR="008779B5" w:rsidRPr="006E0AAF" w:rsidRDefault="008779B5" w:rsidP="008779B5">
      <w:pPr>
        <w:widowControl w:val="0"/>
        <w:rPr>
          <w:rFonts w:ascii="Arial" w:hAnsi="Arial" w:cs="Arial"/>
        </w:rPr>
      </w:pPr>
    </w:p>
    <w:p w:rsidR="008779B5" w:rsidRPr="006E0AAF" w:rsidRDefault="00EB20CE" w:rsidP="008779B5">
      <w:pPr>
        <w:widowControl w:val="0"/>
        <w:rPr>
          <w:rFonts w:ascii="Arial" w:hAnsi="Arial" w:cs="Arial"/>
          <w:sz w:val="24"/>
          <w:szCs w:val="24"/>
        </w:rPr>
      </w:pPr>
      <w:r w:rsidRPr="006E0AAF">
        <w:rPr>
          <w:rFonts w:ascii="Arial" w:hAnsi="Arial" w:cs="Arial"/>
        </w:rPr>
        <w:t> </w:t>
      </w:r>
      <w:r w:rsidRPr="006E0AAF">
        <w:rPr>
          <w:rFonts w:ascii="Arial" w:hAnsi="Arial" w:cs="Arial"/>
          <w:b/>
          <w:sz w:val="24"/>
          <w:szCs w:val="24"/>
        </w:rPr>
        <w:t>Il percorso seminariale</w:t>
      </w:r>
      <w:r w:rsidRPr="006E0AAF">
        <w:rPr>
          <w:rFonts w:ascii="Arial" w:hAnsi="Arial" w:cs="Arial"/>
          <w:sz w:val="24"/>
          <w:szCs w:val="24"/>
        </w:rPr>
        <w:t xml:space="preserve"> di Impresa Creativa CREA consiste in una serie di </w:t>
      </w:r>
      <w:r w:rsidRPr="006E0AAF">
        <w:rPr>
          <w:rFonts w:ascii="Arial" w:hAnsi="Arial" w:cs="Arial"/>
          <w:b/>
          <w:sz w:val="24"/>
          <w:szCs w:val="24"/>
        </w:rPr>
        <w:t>azioni formative</w:t>
      </w:r>
      <w:r w:rsidRPr="006E0AAF">
        <w:rPr>
          <w:rFonts w:ascii="Arial" w:hAnsi="Arial" w:cs="Arial"/>
          <w:sz w:val="24"/>
          <w:szCs w:val="24"/>
        </w:rPr>
        <w:t xml:space="preserve"> dedicate alla diffusione della cultura di impresa creativa nelle scuole</w:t>
      </w:r>
      <w:r w:rsidR="00CD7F0D" w:rsidRPr="006E0AAF">
        <w:rPr>
          <w:rFonts w:ascii="Arial" w:hAnsi="Arial" w:cs="Arial"/>
          <w:sz w:val="24"/>
          <w:szCs w:val="24"/>
        </w:rPr>
        <w:t>, nelle piccole comunità allo spopolamento o periferiche, in centri o enti di promozione culturale e sociale</w:t>
      </w:r>
      <w:r w:rsidRPr="006E0AAF">
        <w:rPr>
          <w:rFonts w:ascii="Arial" w:hAnsi="Arial" w:cs="Arial"/>
          <w:sz w:val="24"/>
          <w:szCs w:val="24"/>
        </w:rPr>
        <w:t>.</w:t>
      </w:r>
    </w:p>
    <w:p w:rsidR="008779B5" w:rsidRPr="006E0AAF" w:rsidRDefault="008779B5" w:rsidP="008779B5">
      <w:pPr>
        <w:widowControl w:val="0"/>
        <w:rPr>
          <w:rFonts w:ascii="Arial" w:hAnsi="Arial" w:cs="Arial"/>
          <w:sz w:val="24"/>
          <w:szCs w:val="24"/>
        </w:rPr>
      </w:pPr>
    </w:p>
    <w:p w:rsidR="00EB20CE" w:rsidRPr="006E0AAF" w:rsidRDefault="00EB20CE" w:rsidP="008779B5">
      <w:pPr>
        <w:widowControl w:val="0"/>
        <w:rPr>
          <w:rFonts w:ascii="Arial" w:hAnsi="Arial" w:cs="Arial"/>
          <w:sz w:val="24"/>
          <w:szCs w:val="24"/>
        </w:rPr>
      </w:pPr>
      <w:r w:rsidRPr="006E0AAF">
        <w:rPr>
          <w:rFonts w:ascii="Arial" w:hAnsi="Arial" w:cs="Arial"/>
          <w:sz w:val="24"/>
          <w:szCs w:val="24"/>
        </w:rPr>
        <w:t xml:space="preserve">Un'occasione per riflettere sui talenti e le energie che potrebbero </w:t>
      </w:r>
      <w:r w:rsidRPr="006E0AAF">
        <w:rPr>
          <w:rFonts w:ascii="Arial" w:hAnsi="Arial" w:cs="Arial"/>
          <w:b/>
          <w:sz w:val="24"/>
          <w:szCs w:val="24"/>
        </w:rPr>
        <w:t>contribuire alla ripresa</w:t>
      </w:r>
      <w:r w:rsidRPr="006E0AAF">
        <w:rPr>
          <w:rFonts w:ascii="Arial" w:hAnsi="Arial" w:cs="Arial"/>
          <w:sz w:val="24"/>
          <w:szCs w:val="24"/>
        </w:rPr>
        <w:t xml:space="preserve"> </w:t>
      </w:r>
      <w:r w:rsidRPr="006E0AAF">
        <w:rPr>
          <w:rFonts w:ascii="Arial" w:hAnsi="Arial" w:cs="Arial"/>
          <w:b/>
          <w:sz w:val="24"/>
          <w:szCs w:val="24"/>
        </w:rPr>
        <w:t>economica</w:t>
      </w:r>
      <w:r w:rsidR="00293BB1" w:rsidRPr="006E0AAF">
        <w:rPr>
          <w:rFonts w:ascii="Arial" w:hAnsi="Arial" w:cs="Arial"/>
          <w:b/>
          <w:sz w:val="24"/>
          <w:szCs w:val="24"/>
        </w:rPr>
        <w:t xml:space="preserve"> e culturale </w:t>
      </w:r>
      <w:r w:rsidRPr="006E0AAF">
        <w:rPr>
          <w:rFonts w:ascii="Arial" w:hAnsi="Arial" w:cs="Arial"/>
          <w:sz w:val="24"/>
          <w:szCs w:val="24"/>
        </w:rPr>
        <w:t xml:space="preserve"> della nostra società e, nello stesso tempo, una sfida di progresso civile, che lascia alle spalle vecchi dibattiti sulla precarietà della condizione giovanile per guardare al futuro, alla competitività, alla modernizzazione, alla crescita economica.</w:t>
      </w:r>
    </w:p>
    <w:p w:rsidR="008779B5" w:rsidRPr="006E0AAF" w:rsidRDefault="008779B5" w:rsidP="008779B5">
      <w:pPr>
        <w:widowControl w:val="0"/>
        <w:rPr>
          <w:rFonts w:ascii="Arial" w:hAnsi="Arial" w:cs="Arial"/>
          <w:sz w:val="24"/>
          <w:szCs w:val="24"/>
        </w:rPr>
      </w:pPr>
    </w:p>
    <w:p w:rsidR="00EB20CE" w:rsidRPr="006E0AAF" w:rsidRDefault="00EB20CE" w:rsidP="00EB20CE">
      <w:pPr>
        <w:widowControl w:val="0"/>
        <w:jc w:val="both"/>
        <w:rPr>
          <w:rFonts w:ascii="Arial" w:hAnsi="Arial" w:cs="Arial"/>
          <w:sz w:val="24"/>
          <w:szCs w:val="24"/>
        </w:rPr>
      </w:pPr>
      <w:r w:rsidRPr="006E0AAF">
        <w:rPr>
          <w:rFonts w:ascii="Arial" w:hAnsi="Arial" w:cs="Arial"/>
          <w:sz w:val="24"/>
          <w:szCs w:val="24"/>
        </w:rPr>
        <w:t xml:space="preserve">In concreto il percorso seminariale individua e promuove le azioni e gli strumenti più idonei per migliorare e moltiplicare concretamente le opportunità dei </w:t>
      </w:r>
      <w:r w:rsidR="00294361" w:rsidRPr="006E0AAF">
        <w:rPr>
          <w:rFonts w:ascii="Arial" w:hAnsi="Arial" w:cs="Arial"/>
          <w:sz w:val="24"/>
          <w:szCs w:val="24"/>
        </w:rPr>
        <w:t xml:space="preserve">seminaristi </w:t>
      </w:r>
      <w:r w:rsidRPr="006E0AAF">
        <w:rPr>
          <w:rFonts w:ascii="Arial" w:hAnsi="Arial" w:cs="Arial"/>
          <w:sz w:val="24"/>
          <w:szCs w:val="24"/>
        </w:rPr>
        <w:t xml:space="preserve">di realizzare attività di impresa, contribuendo anche alla diffusione di quella </w:t>
      </w:r>
      <w:r w:rsidRPr="006E0AAF">
        <w:rPr>
          <w:rFonts w:ascii="Arial" w:hAnsi="Arial" w:cs="Arial"/>
          <w:b/>
          <w:sz w:val="24"/>
          <w:szCs w:val="24"/>
        </w:rPr>
        <w:t>cultura imprenditoriale</w:t>
      </w:r>
      <w:r w:rsidRPr="006E0AAF">
        <w:rPr>
          <w:rFonts w:ascii="Arial" w:hAnsi="Arial" w:cs="Arial"/>
          <w:sz w:val="24"/>
          <w:szCs w:val="24"/>
        </w:rPr>
        <w:t xml:space="preserve"> necessaria alla crescita ed al consolidamento delle iniziative.</w:t>
      </w:r>
    </w:p>
    <w:p w:rsidR="008779B5" w:rsidRPr="006E0AAF" w:rsidRDefault="008779B5" w:rsidP="00EB20CE">
      <w:pPr>
        <w:widowControl w:val="0"/>
        <w:jc w:val="both"/>
        <w:rPr>
          <w:rFonts w:ascii="Arial" w:hAnsi="Arial" w:cs="Arial"/>
          <w:sz w:val="24"/>
          <w:szCs w:val="24"/>
        </w:rPr>
      </w:pPr>
    </w:p>
    <w:p w:rsidR="00EB20CE" w:rsidRPr="006E0AAF" w:rsidRDefault="00EB20CE" w:rsidP="00EB20CE">
      <w:pPr>
        <w:jc w:val="both"/>
        <w:rPr>
          <w:rFonts w:ascii="Arial" w:hAnsi="Arial" w:cs="Arial"/>
          <w:sz w:val="24"/>
          <w:szCs w:val="24"/>
        </w:rPr>
      </w:pPr>
      <w:r w:rsidRPr="006E0AAF">
        <w:rPr>
          <w:rFonts w:ascii="Arial" w:hAnsi="Arial" w:cs="Arial"/>
          <w:sz w:val="24"/>
          <w:szCs w:val="24"/>
        </w:rPr>
        <w:t xml:space="preserve">La </w:t>
      </w:r>
      <w:r w:rsidRPr="006E0AAF">
        <w:rPr>
          <w:rFonts w:ascii="Arial" w:hAnsi="Arial" w:cs="Arial"/>
          <w:b/>
          <w:sz w:val="24"/>
          <w:szCs w:val="24"/>
        </w:rPr>
        <w:t>creatività</w:t>
      </w:r>
      <w:r w:rsidRPr="006E0AAF">
        <w:rPr>
          <w:rFonts w:ascii="Arial" w:hAnsi="Arial" w:cs="Arial"/>
          <w:sz w:val="24"/>
          <w:szCs w:val="24"/>
        </w:rPr>
        <w:t>, in particolare, oltre a contribuire alla realizzazione personale, costituisce una fonte primaria dell'</w:t>
      </w:r>
      <w:r w:rsidRPr="006E0AAF">
        <w:rPr>
          <w:rFonts w:ascii="Arial" w:hAnsi="Arial" w:cs="Arial"/>
          <w:b/>
          <w:sz w:val="24"/>
          <w:szCs w:val="24"/>
        </w:rPr>
        <w:t>innovazione</w:t>
      </w:r>
      <w:r w:rsidRPr="006E0AAF">
        <w:rPr>
          <w:rFonts w:ascii="Arial" w:hAnsi="Arial" w:cs="Arial"/>
          <w:sz w:val="24"/>
          <w:szCs w:val="24"/>
        </w:rPr>
        <w:t xml:space="preserve">, che a sua volta è riconosciuta come uno dei motori principali dello sviluppo economico sostenibile. La creatività e l'innovazione sono fondamentali per la creazione di nuove imprese e la capacità </w:t>
      </w:r>
      <w:r w:rsidR="00294361" w:rsidRPr="006E0AAF">
        <w:rPr>
          <w:rFonts w:ascii="Arial" w:hAnsi="Arial" w:cs="Arial"/>
          <w:sz w:val="24"/>
          <w:szCs w:val="24"/>
        </w:rPr>
        <w:t>per l</w:t>
      </w:r>
      <w:r w:rsidRPr="006E0AAF">
        <w:rPr>
          <w:rFonts w:ascii="Arial" w:hAnsi="Arial" w:cs="Arial"/>
          <w:sz w:val="24"/>
          <w:szCs w:val="24"/>
        </w:rPr>
        <w:t>'Europa di competere a livello internazionale.</w:t>
      </w:r>
    </w:p>
    <w:p w:rsidR="008779B5" w:rsidRPr="006E0AAF" w:rsidRDefault="008779B5" w:rsidP="00EB20CE">
      <w:pPr>
        <w:jc w:val="both"/>
        <w:rPr>
          <w:rFonts w:ascii="Arial" w:hAnsi="Arial" w:cs="Arial"/>
          <w:sz w:val="24"/>
          <w:szCs w:val="24"/>
        </w:rPr>
      </w:pPr>
    </w:p>
    <w:p w:rsidR="008779B5" w:rsidRPr="006E0AAF" w:rsidRDefault="008779B5" w:rsidP="00EB20CE">
      <w:pPr>
        <w:jc w:val="both"/>
        <w:rPr>
          <w:rFonts w:ascii="Arial" w:hAnsi="Arial" w:cs="Arial"/>
          <w:sz w:val="24"/>
          <w:szCs w:val="24"/>
        </w:rPr>
      </w:pPr>
    </w:p>
    <w:p w:rsidR="00294361" w:rsidRPr="006E0AAF" w:rsidRDefault="00EB20CE" w:rsidP="00294361">
      <w:pPr>
        <w:widowControl w:val="0"/>
        <w:jc w:val="both"/>
        <w:rPr>
          <w:rFonts w:ascii="Arial" w:hAnsi="Arial" w:cs="Arial"/>
          <w:sz w:val="24"/>
          <w:szCs w:val="24"/>
        </w:rPr>
      </w:pPr>
      <w:r w:rsidRPr="006E0AAF">
        <w:rPr>
          <w:rFonts w:ascii="Arial" w:hAnsi="Arial" w:cs="Arial"/>
          <w:sz w:val="24"/>
          <w:szCs w:val="24"/>
        </w:rPr>
        <w:t> </w:t>
      </w:r>
      <w:r w:rsidR="00294361" w:rsidRPr="006E0AAF">
        <w:rPr>
          <w:rFonts w:ascii="Arial" w:hAnsi="Arial" w:cs="Arial"/>
          <w:sz w:val="24"/>
          <w:szCs w:val="24"/>
        </w:rPr>
        <w:t>Molti programmi comunitari hanno assunto la creatività come elemento essenziale e trasversale alle varie progettazioni.</w:t>
      </w:r>
    </w:p>
    <w:p w:rsidR="008779B5" w:rsidRPr="006E0AAF" w:rsidRDefault="008779B5" w:rsidP="00294361">
      <w:pPr>
        <w:widowControl w:val="0"/>
        <w:jc w:val="both"/>
        <w:rPr>
          <w:rFonts w:ascii="Arial" w:hAnsi="Arial" w:cs="Arial"/>
          <w:sz w:val="24"/>
          <w:szCs w:val="24"/>
        </w:rPr>
      </w:pPr>
    </w:p>
    <w:p w:rsidR="00294361" w:rsidRPr="006E0AAF" w:rsidRDefault="00294361" w:rsidP="00294361">
      <w:pPr>
        <w:widowControl w:val="0"/>
        <w:jc w:val="both"/>
        <w:rPr>
          <w:rFonts w:ascii="Arial" w:hAnsi="Arial" w:cs="Arial"/>
          <w:sz w:val="24"/>
          <w:szCs w:val="24"/>
        </w:rPr>
      </w:pPr>
      <w:r w:rsidRPr="006E0AAF">
        <w:rPr>
          <w:rFonts w:ascii="Arial" w:hAnsi="Arial" w:cs="Arial"/>
          <w:sz w:val="24"/>
          <w:szCs w:val="24"/>
        </w:rPr>
        <w:t>Il nuovo programma europeo  EUROPA CREATIVA  2014-2020, ad esempio,  da molta importanza e priorità a progetti creativi e sostenibili, capaci di generare riattivazione e rilancio socio-economico.</w:t>
      </w:r>
    </w:p>
    <w:p w:rsidR="00294361" w:rsidRPr="006E0AAF" w:rsidRDefault="00294361" w:rsidP="00294361">
      <w:pPr>
        <w:widowControl w:val="0"/>
        <w:rPr>
          <w:rFonts w:ascii="Arial" w:hAnsi="Arial" w:cs="Arial"/>
          <w:sz w:val="24"/>
          <w:szCs w:val="24"/>
        </w:rPr>
      </w:pPr>
      <w:r w:rsidRPr="006E0AAF">
        <w:rPr>
          <w:rFonts w:ascii="Arial" w:hAnsi="Arial" w:cs="Arial"/>
          <w:sz w:val="24"/>
          <w:szCs w:val="24"/>
        </w:rPr>
        <w:t xml:space="preserve">Il progetto può risultare ottimo strumento per aiutare i giovani e non ,  a guardare “oltre” e sentirsi sempre più cittadini europei non solo nei doveri </w:t>
      </w:r>
    </w:p>
    <w:p w:rsidR="008779B5" w:rsidRPr="006E0AAF" w:rsidRDefault="008779B5" w:rsidP="00EB20CE">
      <w:pPr>
        <w:widowControl w:val="0"/>
        <w:jc w:val="both"/>
        <w:rPr>
          <w:rFonts w:ascii="Arial" w:hAnsi="Arial" w:cs="Arial"/>
          <w:sz w:val="24"/>
          <w:szCs w:val="24"/>
        </w:rPr>
      </w:pPr>
    </w:p>
    <w:p w:rsidR="008779B5" w:rsidRPr="006E0AAF" w:rsidRDefault="008779B5" w:rsidP="00EB20CE">
      <w:pPr>
        <w:widowControl w:val="0"/>
        <w:jc w:val="both"/>
        <w:rPr>
          <w:rFonts w:ascii="Arial" w:hAnsi="Arial" w:cs="Arial"/>
          <w:b/>
          <w:sz w:val="24"/>
          <w:szCs w:val="24"/>
        </w:rPr>
      </w:pPr>
    </w:p>
    <w:p w:rsidR="008779B5" w:rsidRPr="006E0AAF" w:rsidRDefault="008779B5" w:rsidP="00EB20CE">
      <w:pPr>
        <w:widowControl w:val="0"/>
        <w:jc w:val="both"/>
        <w:rPr>
          <w:rFonts w:ascii="Arial" w:hAnsi="Arial" w:cs="Arial"/>
          <w:b/>
          <w:sz w:val="24"/>
          <w:szCs w:val="24"/>
        </w:rPr>
      </w:pPr>
    </w:p>
    <w:p w:rsidR="008779B5" w:rsidRPr="006E0AAF" w:rsidRDefault="008779B5" w:rsidP="00EB20CE">
      <w:pPr>
        <w:widowControl w:val="0"/>
        <w:jc w:val="both"/>
        <w:rPr>
          <w:rFonts w:ascii="Arial" w:hAnsi="Arial" w:cs="Arial"/>
          <w:b/>
          <w:sz w:val="24"/>
          <w:szCs w:val="24"/>
        </w:rPr>
      </w:pPr>
    </w:p>
    <w:p w:rsidR="008779B5" w:rsidRPr="006E0AAF" w:rsidRDefault="008779B5" w:rsidP="00EB20CE">
      <w:pPr>
        <w:widowControl w:val="0"/>
        <w:jc w:val="both"/>
        <w:rPr>
          <w:rFonts w:ascii="Arial" w:hAnsi="Arial" w:cs="Arial"/>
          <w:b/>
          <w:sz w:val="24"/>
          <w:szCs w:val="24"/>
        </w:rPr>
      </w:pPr>
    </w:p>
    <w:p w:rsidR="008779B5" w:rsidRPr="006E0AAF" w:rsidRDefault="008779B5" w:rsidP="00EB20CE">
      <w:pPr>
        <w:widowControl w:val="0"/>
        <w:jc w:val="both"/>
        <w:rPr>
          <w:rFonts w:ascii="Arial" w:hAnsi="Arial" w:cs="Arial"/>
          <w:b/>
          <w:sz w:val="24"/>
          <w:szCs w:val="24"/>
        </w:rPr>
      </w:pPr>
    </w:p>
    <w:p w:rsidR="008779B5" w:rsidRPr="006E0AAF" w:rsidRDefault="008779B5" w:rsidP="00EB20CE">
      <w:pPr>
        <w:widowControl w:val="0"/>
        <w:jc w:val="both"/>
        <w:rPr>
          <w:rFonts w:ascii="Arial" w:hAnsi="Arial" w:cs="Arial"/>
          <w:b/>
          <w:sz w:val="24"/>
          <w:szCs w:val="24"/>
        </w:rPr>
      </w:pPr>
    </w:p>
    <w:p w:rsidR="008779B5" w:rsidRPr="006E0AAF" w:rsidRDefault="008779B5" w:rsidP="00EB20CE">
      <w:pPr>
        <w:widowControl w:val="0"/>
        <w:jc w:val="both"/>
        <w:rPr>
          <w:rFonts w:ascii="Arial" w:hAnsi="Arial" w:cs="Arial"/>
          <w:b/>
          <w:sz w:val="24"/>
          <w:szCs w:val="24"/>
        </w:rPr>
      </w:pPr>
    </w:p>
    <w:p w:rsidR="008779B5" w:rsidRPr="006E0AAF" w:rsidRDefault="008779B5" w:rsidP="00EB20CE">
      <w:pPr>
        <w:widowControl w:val="0"/>
        <w:jc w:val="both"/>
        <w:rPr>
          <w:rFonts w:ascii="Arial" w:hAnsi="Arial" w:cs="Arial"/>
          <w:b/>
          <w:sz w:val="24"/>
          <w:szCs w:val="24"/>
        </w:rPr>
      </w:pPr>
    </w:p>
    <w:p w:rsidR="008779B5" w:rsidRPr="006E0AAF" w:rsidRDefault="008779B5" w:rsidP="00EB20CE">
      <w:pPr>
        <w:widowControl w:val="0"/>
        <w:jc w:val="both"/>
        <w:rPr>
          <w:rFonts w:ascii="Arial" w:hAnsi="Arial" w:cs="Arial"/>
          <w:b/>
          <w:sz w:val="24"/>
          <w:szCs w:val="24"/>
        </w:rPr>
      </w:pPr>
      <w:r w:rsidRPr="006E0AAF">
        <w:rPr>
          <w:rFonts w:ascii="Arial" w:hAnsi="Arial" w:cs="Arial"/>
          <w:sz w:val="24"/>
          <w:szCs w:val="24"/>
        </w:rPr>
        <w:t xml:space="preserve">                                                                                                                                         </w:t>
      </w:r>
    </w:p>
    <w:p w:rsidR="008779B5" w:rsidRPr="006E0AAF" w:rsidRDefault="008779B5" w:rsidP="00EB20CE">
      <w:pPr>
        <w:widowControl w:val="0"/>
        <w:jc w:val="both"/>
        <w:rPr>
          <w:rFonts w:ascii="Arial" w:hAnsi="Arial" w:cs="Arial"/>
          <w:b/>
          <w:sz w:val="24"/>
          <w:szCs w:val="24"/>
        </w:rPr>
      </w:pPr>
    </w:p>
    <w:p w:rsidR="008779B5" w:rsidRPr="006E0AAF" w:rsidRDefault="008779B5" w:rsidP="00EB20CE">
      <w:pPr>
        <w:widowControl w:val="0"/>
        <w:jc w:val="both"/>
        <w:rPr>
          <w:rFonts w:ascii="Arial" w:hAnsi="Arial" w:cs="Arial"/>
          <w:b/>
          <w:sz w:val="24"/>
          <w:szCs w:val="24"/>
        </w:rPr>
      </w:pPr>
    </w:p>
    <w:p w:rsidR="008779B5" w:rsidRPr="006E0AAF" w:rsidRDefault="008779B5" w:rsidP="006E0AAF">
      <w:pPr>
        <w:widowControl w:val="0"/>
        <w:jc w:val="center"/>
        <w:rPr>
          <w:rFonts w:ascii="Arial" w:hAnsi="Arial" w:cs="Arial"/>
          <w:b/>
          <w:sz w:val="24"/>
          <w:szCs w:val="24"/>
        </w:rPr>
      </w:pPr>
      <w:r w:rsidRPr="006E0AAF">
        <w:rPr>
          <w:rFonts w:ascii="Arial" w:hAnsi="Arial" w:cs="Arial"/>
          <w:b/>
          <w:sz w:val="24"/>
          <w:szCs w:val="24"/>
        </w:rPr>
        <w:t>IL PROGRAMMA</w:t>
      </w:r>
    </w:p>
    <w:p w:rsidR="008779B5" w:rsidRPr="006E0AAF" w:rsidRDefault="008779B5" w:rsidP="006E0AAF">
      <w:pPr>
        <w:widowControl w:val="0"/>
        <w:jc w:val="center"/>
        <w:rPr>
          <w:rFonts w:ascii="Arial" w:hAnsi="Arial" w:cs="Arial"/>
          <w:b/>
          <w:sz w:val="24"/>
          <w:szCs w:val="24"/>
        </w:rPr>
      </w:pPr>
    </w:p>
    <w:p w:rsidR="00EB20CE" w:rsidRPr="006E0AAF" w:rsidRDefault="00EB20CE" w:rsidP="00EB20CE">
      <w:pPr>
        <w:widowControl w:val="0"/>
        <w:jc w:val="both"/>
        <w:rPr>
          <w:rFonts w:ascii="Arial" w:hAnsi="Arial" w:cs="Arial"/>
          <w:sz w:val="24"/>
          <w:szCs w:val="24"/>
        </w:rPr>
      </w:pPr>
      <w:r w:rsidRPr="006E0AAF">
        <w:rPr>
          <w:rFonts w:ascii="Arial" w:hAnsi="Arial" w:cs="Arial"/>
          <w:sz w:val="24"/>
          <w:szCs w:val="24"/>
        </w:rPr>
        <w:t>L’intervento prevede  la realizzazione di seminari di orientamento all’impresa creativa della durata</w:t>
      </w:r>
      <w:r w:rsidR="00293BB1" w:rsidRPr="006E0AAF">
        <w:rPr>
          <w:rFonts w:ascii="Arial" w:hAnsi="Arial" w:cs="Arial"/>
          <w:sz w:val="24"/>
          <w:szCs w:val="24"/>
        </w:rPr>
        <w:t xml:space="preserve"> minima di 12  ore</w:t>
      </w:r>
      <w:r w:rsidRPr="006E0AAF">
        <w:rPr>
          <w:rFonts w:ascii="Arial" w:hAnsi="Arial" w:cs="Arial"/>
          <w:sz w:val="24"/>
          <w:szCs w:val="24"/>
        </w:rPr>
        <w:t>.</w:t>
      </w:r>
    </w:p>
    <w:p w:rsidR="008779B5" w:rsidRPr="006E0AAF" w:rsidRDefault="008779B5" w:rsidP="00EB20CE">
      <w:pPr>
        <w:widowControl w:val="0"/>
        <w:jc w:val="both"/>
        <w:rPr>
          <w:rFonts w:ascii="Arial" w:hAnsi="Arial" w:cs="Arial"/>
          <w:sz w:val="24"/>
          <w:szCs w:val="24"/>
        </w:rPr>
      </w:pPr>
    </w:p>
    <w:p w:rsidR="00EB20CE" w:rsidRPr="006E0AAF" w:rsidRDefault="00EB20CE" w:rsidP="007E2814">
      <w:pPr>
        <w:widowControl w:val="0"/>
        <w:jc w:val="both"/>
        <w:rPr>
          <w:rFonts w:ascii="Arial" w:hAnsi="Arial" w:cs="Arial"/>
          <w:sz w:val="24"/>
          <w:szCs w:val="24"/>
        </w:rPr>
      </w:pPr>
      <w:r w:rsidRPr="006E0AAF">
        <w:rPr>
          <w:rFonts w:ascii="Arial" w:hAnsi="Arial" w:cs="Arial"/>
          <w:sz w:val="24"/>
          <w:szCs w:val="24"/>
        </w:rPr>
        <w:t>Il programma di CREA</w:t>
      </w:r>
      <w:r w:rsidR="00293BB1" w:rsidRPr="006E0AAF">
        <w:rPr>
          <w:rFonts w:ascii="Arial" w:hAnsi="Arial" w:cs="Arial"/>
          <w:sz w:val="24"/>
          <w:szCs w:val="24"/>
        </w:rPr>
        <w:t xml:space="preserve">  punta a consentire ai fruitori  </w:t>
      </w:r>
      <w:r w:rsidR="007E2814" w:rsidRPr="006E0AAF">
        <w:rPr>
          <w:rFonts w:ascii="Arial" w:hAnsi="Arial" w:cs="Arial"/>
          <w:sz w:val="24"/>
          <w:szCs w:val="24"/>
        </w:rPr>
        <w:t xml:space="preserve">di fare </w:t>
      </w:r>
      <w:r w:rsidRPr="006E0AAF">
        <w:rPr>
          <w:rFonts w:ascii="Arial" w:hAnsi="Arial" w:cs="Arial"/>
          <w:sz w:val="24"/>
          <w:szCs w:val="24"/>
        </w:rPr>
        <w:t>“</w:t>
      </w:r>
      <w:r w:rsidR="007E2814" w:rsidRPr="006E0AAF">
        <w:rPr>
          <w:rFonts w:ascii="Arial" w:hAnsi="Arial" w:cs="Arial"/>
          <w:b/>
          <w:bCs/>
          <w:i/>
          <w:iCs/>
          <w:sz w:val="24"/>
          <w:szCs w:val="24"/>
        </w:rPr>
        <w:t xml:space="preserve">cio’ che possono…con cio’ che </w:t>
      </w:r>
      <w:r w:rsidRPr="006E0AAF">
        <w:rPr>
          <w:rFonts w:ascii="Arial" w:hAnsi="Arial" w:cs="Arial"/>
          <w:b/>
          <w:bCs/>
          <w:i/>
          <w:iCs/>
          <w:sz w:val="24"/>
          <w:szCs w:val="24"/>
        </w:rPr>
        <w:t>hanno…dove stanno</w:t>
      </w:r>
      <w:r w:rsidRPr="006E0AAF">
        <w:rPr>
          <w:rFonts w:ascii="Arial" w:hAnsi="Arial" w:cs="Arial"/>
          <w:sz w:val="24"/>
          <w:szCs w:val="24"/>
        </w:rPr>
        <w:t>”, senza rinunciare al loro “talento effettivo” e alle loro passioni.</w:t>
      </w:r>
    </w:p>
    <w:p w:rsidR="008779B5" w:rsidRPr="006E0AAF" w:rsidRDefault="008779B5" w:rsidP="007E2814">
      <w:pPr>
        <w:widowControl w:val="0"/>
        <w:rPr>
          <w:rFonts w:ascii="Arial" w:hAnsi="Arial" w:cs="Arial"/>
          <w:sz w:val="24"/>
          <w:szCs w:val="24"/>
        </w:rPr>
      </w:pPr>
    </w:p>
    <w:p w:rsidR="00294361" w:rsidRPr="006E0AAF" w:rsidRDefault="00EB20CE" w:rsidP="00EB20CE">
      <w:pPr>
        <w:widowControl w:val="0"/>
        <w:jc w:val="both"/>
        <w:rPr>
          <w:rFonts w:ascii="Arial" w:hAnsi="Arial" w:cs="Arial"/>
          <w:sz w:val="24"/>
          <w:szCs w:val="24"/>
        </w:rPr>
      </w:pPr>
      <w:r w:rsidRPr="006E0AAF">
        <w:rPr>
          <w:rFonts w:ascii="Arial" w:hAnsi="Arial" w:cs="Arial"/>
          <w:sz w:val="24"/>
          <w:szCs w:val="24"/>
        </w:rPr>
        <w:t>Il percorso di</w:t>
      </w:r>
      <w:r w:rsidR="00293BB1" w:rsidRPr="006E0AAF">
        <w:rPr>
          <w:rFonts w:ascii="Arial" w:hAnsi="Arial" w:cs="Arial"/>
          <w:sz w:val="24"/>
          <w:szCs w:val="24"/>
        </w:rPr>
        <w:t xml:space="preserve">mostra concretamente </w:t>
      </w:r>
      <w:r w:rsidRPr="006E0AAF">
        <w:rPr>
          <w:rFonts w:ascii="Arial" w:hAnsi="Arial" w:cs="Arial"/>
          <w:sz w:val="24"/>
          <w:szCs w:val="24"/>
        </w:rPr>
        <w:t xml:space="preserve"> che anche in territori o in condizioni apparentemente sterili ad attività imprenditoriali ( ad es. piccoli borghi ed entroterra), si può riuscire attraverso una visione creativa di impresa ad innescare meccanismi di sana ripresa economica, che consentono ad ognuno di esprimere e liberare le proprie aspirazioni ed energie creative.</w:t>
      </w:r>
      <w:r w:rsidR="00294361" w:rsidRPr="006E0AAF">
        <w:rPr>
          <w:rFonts w:ascii="Arial" w:hAnsi="Arial" w:cs="Arial"/>
          <w:sz w:val="24"/>
          <w:szCs w:val="24"/>
        </w:rPr>
        <w:t xml:space="preserve">                                                                                                                                                              </w:t>
      </w:r>
    </w:p>
    <w:p w:rsidR="00EB20CE" w:rsidRPr="006E0AAF" w:rsidRDefault="00EB20CE" w:rsidP="008779B5">
      <w:pPr>
        <w:widowControl w:val="0"/>
        <w:jc w:val="both"/>
        <w:rPr>
          <w:rFonts w:ascii="Arial" w:hAnsi="Arial" w:cs="Arial"/>
          <w:sz w:val="24"/>
          <w:szCs w:val="24"/>
        </w:rPr>
      </w:pPr>
      <w:r w:rsidRPr="006E0AAF">
        <w:rPr>
          <w:rFonts w:ascii="Arial" w:hAnsi="Arial" w:cs="Arial"/>
          <w:sz w:val="24"/>
          <w:szCs w:val="24"/>
        </w:rPr>
        <w:t> Promuovere  la visione" di Impresa Creativa</w:t>
      </w:r>
    </w:p>
    <w:p w:rsidR="00EB20CE" w:rsidRPr="006E0AAF" w:rsidRDefault="00EB20CE" w:rsidP="00EB20CE">
      <w:pPr>
        <w:widowControl w:val="0"/>
        <w:ind w:left="142" w:hanging="142"/>
        <w:jc w:val="both"/>
        <w:rPr>
          <w:rFonts w:ascii="Arial" w:hAnsi="Arial" w:cs="Arial"/>
          <w:sz w:val="24"/>
          <w:szCs w:val="24"/>
        </w:rPr>
      </w:pPr>
      <w:r w:rsidRPr="006E0AAF">
        <w:rPr>
          <w:rFonts w:ascii="Arial" w:hAnsi="Arial" w:cs="Arial"/>
          <w:sz w:val="24"/>
          <w:szCs w:val="24"/>
        </w:rPr>
        <w:t> </w:t>
      </w:r>
      <w:r w:rsidR="00293BB1" w:rsidRPr="006E0AAF">
        <w:rPr>
          <w:rFonts w:ascii="Arial" w:hAnsi="Arial" w:cs="Arial"/>
          <w:sz w:val="24"/>
          <w:szCs w:val="24"/>
        </w:rPr>
        <w:t xml:space="preserve">Avvicinare i seminaristi </w:t>
      </w:r>
      <w:r w:rsidRPr="006E0AAF">
        <w:rPr>
          <w:rFonts w:ascii="Arial" w:hAnsi="Arial" w:cs="Arial"/>
          <w:sz w:val="24"/>
          <w:szCs w:val="24"/>
        </w:rPr>
        <w:t xml:space="preserve"> al "loro sogno" quindi al "loro talento reale"</w:t>
      </w:r>
    </w:p>
    <w:p w:rsidR="00EB20CE" w:rsidRPr="006E0AAF" w:rsidRDefault="00EB20CE" w:rsidP="00EB20CE">
      <w:pPr>
        <w:widowControl w:val="0"/>
        <w:ind w:left="142" w:hanging="142"/>
        <w:jc w:val="both"/>
        <w:rPr>
          <w:rFonts w:ascii="Arial" w:hAnsi="Arial" w:cs="Arial"/>
          <w:sz w:val="24"/>
          <w:szCs w:val="24"/>
        </w:rPr>
      </w:pPr>
      <w:r w:rsidRPr="006E0AAF">
        <w:rPr>
          <w:rFonts w:ascii="Arial" w:hAnsi="Arial" w:cs="Arial"/>
          <w:sz w:val="24"/>
          <w:szCs w:val="24"/>
        </w:rPr>
        <w:t> Mostrare esperienze di Impresa Creativa attuate e da attuare</w:t>
      </w:r>
    </w:p>
    <w:p w:rsidR="00EB20CE" w:rsidRPr="006E0AAF" w:rsidRDefault="00EB20CE" w:rsidP="00EB20CE">
      <w:pPr>
        <w:widowControl w:val="0"/>
        <w:ind w:left="142" w:hanging="142"/>
        <w:jc w:val="both"/>
        <w:rPr>
          <w:rFonts w:ascii="Arial" w:hAnsi="Arial" w:cs="Arial"/>
          <w:sz w:val="24"/>
          <w:szCs w:val="24"/>
        </w:rPr>
      </w:pPr>
      <w:r w:rsidRPr="006E0AAF">
        <w:rPr>
          <w:rFonts w:ascii="Arial" w:hAnsi="Arial" w:cs="Arial"/>
          <w:sz w:val="24"/>
          <w:szCs w:val="24"/>
        </w:rPr>
        <w:t> Fornire informazioni su progetti volti a stimolare l'attività creativa,  già  avviati  in Italia e in Europa</w:t>
      </w:r>
    </w:p>
    <w:p w:rsidR="00294361" w:rsidRPr="006E0AAF" w:rsidRDefault="00EB20CE" w:rsidP="00EB20CE">
      <w:pPr>
        <w:widowControl w:val="0"/>
        <w:ind w:left="142" w:hanging="142"/>
        <w:jc w:val="both"/>
        <w:rPr>
          <w:rFonts w:ascii="Arial" w:hAnsi="Arial" w:cs="Arial"/>
          <w:sz w:val="24"/>
          <w:szCs w:val="24"/>
        </w:rPr>
      </w:pPr>
      <w:r w:rsidRPr="006E0AAF">
        <w:rPr>
          <w:rFonts w:ascii="Arial" w:hAnsi="Arial" w:cs="Arial"/>
          <w:sz w:val="24"/>
          <w:szCs w:val="24"/>
        </w:rPr>
        <w:t> Svolgere esercitazioni volte al potenziamento dell'autos</w:t>
      </w:r>
      <w:r w:rsidR="00293BB1" w:rsidRPr="006E0AAF">
        <w:rPr>
          <w:rFonts w:ascii="Arial" w:hAnsi="Arial" w:cs="Arial"/>
          <w:sz w:val="24"/>
          <w:szCs w:val="24"/>
        </w:rPr>
        <w:t xml:space="preserve">tima, della considerazione di sé </w:t>
      </w:r>
      <w:r w:rsidRPr="006E0AAF">
        <w:rPr>
          <w:rFonts w:ascii="Arial" w:hAnsi="Arial" w:cs="Arial"/>
          <w:sz w:val="24"/>
          <w:szCs w:val="24"/>
        </w:rPr>
        <w:t xml:space="preserve"> e degli altri</w:t>
      </w:r>
    </w:p>
    <w:p w:rsidR="00EB20CE" w:rsidRPr="006E0AAF" w:rsidRDefault="00EB20CE" w:rsidP="00EB20CE">
      <w:pPr>
        <w:widowControl w:val="0"/>
        <w:ind w:left="142" w:hanging="142"/>
        <w:jc w:val="both"/>
        <w:rPr>
          <w:rFonts w:ascii="Arial" w:hAnsi="Arial" w:cs="Arial"/>
          <w:sz w:val="24"/>
          <w:szCs w:val="24"/>
        </w:rPr>
      </w:pPr>
      <w:r w:rsidRPr="006E0AAF">
        <w:rPr>
          <w:rFonts w:ascii="Arial" w:hAnsi="Arial" w:cs="Arial"/>
          <w:sz w:val="24"/>
          <w:szCs w:val="24"/>
        </w:rPr>
        <w:t> Sviluppare un’idea progettuale</w:t>
      </w:r>
    </w:p>
    <w:p w:rsidR="005D316C" w:rsidRPr="006E0AAF" w:rsidRDefault="00EB20CE" w:rsidP="008779B5">
      <w:pPr>
        <w:widowControl w:val="0"/>
        <w:rPr>
          <w:rFonts w:ascii="Arial" w:hAnsi="Arial" w:cs="Arial"/>
          <w:sz w:val="24"/>
          <w:szCs w:val="24"/>
        </w:rPr>
      </w:pPr>
      <w:r w:rsidRPr="006E0AAF">
        <w:rPr>
          <w:rFonts w:ascii="Arial" w:hAnsi="Arial" w:cs="Arial"/>
          <w:sz w:val="24"/>
          <w:szCs w:val="24"/>
        </w:rPr>
        <w:t> </w:t>
      </w:r>
      <w:r w:rsidR="00294361" w:rsidRPr="006E0AAF">
        <w:rPr>
          <w:rFonts w:ascii="Arial" w:hAnsi="Arial" w:cs="Arial"/>
          <w:sz w:val="24"/>
          <w:szCs w:val="24"/>
        </w:rPr>
        <w:t xml:space="preserve">      </w:t>
      </w: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5D316C" w:rsidRPr="006E0AAF" w:rsidRDefault="005D316C" w:rsidP="008779B5">
      <w:pPr>
        <w:widowControl w:val="0"/>
        <w:rPr>
          <w:rFonts w:ascii="Arial" w:hAnsi="Arial" w:cs="Arial"/>
          <w:sz w:val="24"/>
          <w:szCs w:val="24"/>
        </w:rPr>
      </w:pPr>
    </w:p>
    <w:p w:rsidR="00294361" w:rsidRPr="006E0AAF" w:rsidRDefault="00294361" w:rsidP="008779B5">
      <w:pPr>
        <w:widowControl w:val="0"/>
        <w:rPr>
          <w:rFonts w:ascii="Arial" w:hAnsi="Arial" w:cs="Arial"/>
          <w:sz w:val="24"/>
          <w:szCs w:val="24"/>
        </w:rPr>
      </w:pPr>
      <w:r w:rsidRPr="006E0AAF">
        <w:rPr>
          <w:rFonts w:ascii="Arial" w:hAnsi="Arial" w:cs="Arial"/>
          <w:sz w:val="24"/>
          <w:szCs w:val="24"/>
        </w:rPr>
        <w:t xml:space="preserve">                                                                                                                                </w:t>
      </w:r>
    </w:p>
    <w:p w:rsidR="00C4089B" w:rsidRPr="006E0AAF" w:rsidRDefault="008779B5" w:rsidP="00293BB1">
      <w:pPr>
        <w:widowControl w:val="0"/>
        <w:ind w:left="142" w:hanging="142"/>
        <w:jc w:val="both"/>
        <w:rPr>
          <w:rFonts w:ascii="Arial" w:hAnsi="Arial" w:cs="Arial"/>
          <w:sz w:val="24"/>
          <w:szCs w:val="24"/>
        </w:rPr>
      </w:pPr>
      <w:r w:rsidRPr="006E0AAF">
        <w:rPr>
          <w:rFonts w:ascii="Arial" w:hAnsi="Arial" w:cs="Arial"/>
          <w:sz w:val="24"/>
          <w:szCs w:val="24"/>
        </w:rPr>
        <w:t xml:space="preserve">                                                                                                                                             </w:t>
      </w:r>
    </w:p>
    <w:p w:rsidR="008779B5" w:rsidRPr="006E0AAF" w:rsidRDefault="008779B5" w:rsidP="00293BB1">
      <w:pPr>
        <w:widowControl w:val="0"/>
        <w:ind w:left="142" w:hanging="142"/>
        <w:jc w:val="both"/>
        <w:rPr>
          <w:rFonts w:ascii="Arial" w:hAnsi="Arial" w:cs="Arial"/>
          <w:sz w:val="24"/>
          <w:szCs w:val="24"/>
        </w:rPr>
      </w:pPr>
    </w:p>
    <w:p w:rsidR="008779B5" w:rsidRDefault="008779B5" w:rsidP="00293BB1">
      <w:pPr>
        <w:widowControl w:val="0"/>
        <w:ind w:left="142" w:hanging="142"/>
        <w:jc w:val="both"/>
        <w:rPr>
          <w:rFonts w:ascii="Arial" w:hAnsi="Arial" w:cs="Arial"/>
          <w:sz w:val="24"/>
          <w:szCs w:val="24"/>
        </w:rPr>
      </w:pPr>
    </w:p>
    <w:p w:rsidR="006E0AAF" w:rsidRDefault="006E0AAF" w:rsidP="00293BB1">
      <w:pPr>
        <w:widowControl w:val="0"/>
        <w:ind w:left="142" w:hanging="142"/>
        <w:jc w:val="both"/>
        <w:rPr>
          <w:rFonts w:ascii="Arial" w:hAnsi="Arial" w:cs="Arial"/>
          <w:sz w:val="24"/>
          <w:szCs w:val="24"/>
        </w:rPr>
      </w:pPr>
    </w:p>
    <w:p w:rsidR="006E0AAF" w:rsidRDefault="006E0AAF" w:rsidP="00293BB1">
      <w:pPr>
        <w:widowControl w:val="0"/>
        <w:ind w:left="142" w:hanging="142"/>
        <w:jc w:val="both"/>
        <w:rPr>
          <w:rFonts w:ascii="Arial" w:hAnsi="Arial" w:cs="Arial"/>
          <w:sz w:val="24"/>
          <w:szCs w:val="24"/>
        </w:rPr>
      </w:pPr>
    </w:p>
    <w:p w:rsidR="001E102A" w:rsidRDefault="001E102A" w:rsidP="001E102A">
      <w:pPr>
        <w:autoSpaceDE w:val="0"/>
        <w:autoSpaceDN w:val="0"/>
        <w:adjustRightInd w:val="0"/>
        <w:jc w:val="center"/>
        <w:rPr>
          <w:rFonts w:ascii="Arial" w:hAnsi="Arial" w:cs="Arial"/>
          <w:b/>
          <w:color w:val="333333"/>
          <w:sz w:val="24"/>
          <w:szCs w:val="24"/>
        </w:rPr>
      </w:pPr>
    </w:p>
    <w:p w:rsidR="009C739F" w:rsidRDefault="009C739F" w:rsidP="001E102A">
      <w:pPr>
        <w:autoSpaceDE w:val="0"/>
        <w:autoSpaceDN w:val="0"/>
        <w:adjustRightInd w:val="0"/>
        <w:jc w:val="center"/>
        <w:rPr>
          <w:rFonts w:ascii="Arial" w:hAnsi="Arial" w:cs="Arial"/>
          <w:b/>
          <w:color w:val="333333"/>
          <w:sz w:val="24"/>
          <w:szCs w:val="24"/>
        </w:rPr>
      </w:pPr>
    </w:p>
    <w:p w:rsidR="001E102A" w:rsidRPr="001E102A" w:rsidRDefault="001E102A" w:rsidP="001E102A">
      <w:pPr>
        <w:autoSpaceDE w:val="0"/>
        <w:autoSpaceDN w:val="0"/>
        <w:adjustRightInd w:val="0"/>
        <w:jc w:val="center"/>
        <w:rPr>
          <w:rFonts w:ascii="Arial" w:hAnsi="Arial" w:cs="Arial"/>
          <w:b/>
          <w:color w:val="333333"/>
          <w:sz w:val="24"/>
          <w:szCs w:val="24"/>
        </w:rPr>
      </w:pPr>
      <w:r w:rsidRPr="001E102A">
        <w:rPr>
          <w:rFonts w:ascii="Arial" w:hAnsi="Arial" w:cs="Arial"/>
          <w:b/>
          <w:color w:val="333333"/>
          <w:sz w:val="24"/>
          <w:szCs w:val="24"/>
        </w:rPr>
        <w:t>PARTNER</w:t>
      </w:r>
    </w:p>
    <w:p w:rsidR="009C739F" w:rsidRDefault="009C739F" w:rsidP="009C739F">
      <w:pPr>
        <w:rPr>
          <w:rFonts w:ascii="Verdana" w:hAnsi="Verdana" w:cs="Arial-BoldMT"/>
          <w:b/>
          <w:bCs/>
          <w:sz w:val="24"/>
          <w:szCs w:val="24"/>
        </w:rPr>
      </w:pPr>
    </w:p>
    <w:p w:rsidR="009C739F" w:rsidRDefault="009C739F" w:rsidP="009C739F">
      <w:pPr>
        <w:autoSpaceDE w:val="0"/>
        <w:autoSpaceDN w:val="0"/>
        <w:adjustRightInd w:val="0"/>
        <w:rPr>
          <w:rFonts w:ascii="Verdana" w:hAnsi="Verdana" w:cs="Arial"/>
          <w:color w:val="333333"/>
          <w:sz w:val="22"/>
          <w:szCs w:val="22"/>
        </w:rPr>
      </w:pPr>
      <w:r>
        <w:rPr>
          <w:rFonts w:ascii="Verdana" w:hAnsi="Verdana" w:cs="Arial"/>
          <w:color w:val="333333"/>
        </w:rPr>
        <w:t>Regione Lazio</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FSE Fondo Sociale Europeo -  POR Programma Operativo Regionale  Regione Lazio 2014 2020</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LegaCoop Lazio –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Sistema Sanitario Nazionale ASL Roma 2 –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Assessorato Politiche Giovanili - Comune di  Foggia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ITC "S. Pertini" di Genzano (RM)</w:t>
      </w:r>
      <w:r>
        <w:rPr>
          <w:rFonts w:ascii="Verdana" w:hAnsi="Verdana" w:cs="Arial"/>
          <w:color w:val="333333"/>
        </w:rPr>
        <w:br/>
        <w:t>ITC "A. Gramsci" di Albano laziale (RM)</w:t>
      </w:r>
      <w:r>
        <w:rPr>
          <w:rFonts w:ascii="Verdana" w:hAnsi="Verdana" w:cs="Arial"/>
          <w:color w:val="333333"/>
        </w:rPr>
        <w:br/>
        <w:t>Istituto “ALbafor” di Albano laziale (RM)</w:t>
      </w:r>
      <w:r>
        <w:rPr>
          <w:rFonts w:ascii="Verdana" w:hAnsi="Verdana" w:cs="Arial"/>
          <w:color w:val="333333"/>
        </w:rPr>
        <w:br/>
        <w:t>Istituto Comprensivo "Primo Levi" di Frattocchie-Marino (RM)</w:t>
      </w:r>
      <w:r>
        <w:rPr>
          <w:rFonts w:ascii="Verdana" w:hAnsi="Verdana" w:cs="Arial"/>
          <w:color w:val="333333"/>
        </w:rPr>
        <w:br/>
        <w:t>Istituto Comprensivo "S. Maria delle Mole" scuola secondaria I° grado  "A. Vivaldi" di Marino (RM)</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Scuola media Statale Umberto Nobile di Ciampino (RM)</w:t>
      </w:r>
      <w:r>
        <w:rPr>
          <w:rFonts w:ascii="Verdana" w:hAnsi="Verdana" w:cs="Arial"/>
          <w:color w:val="333333"/>
        </w:rPr>
        <w:br/>
        <w:t>IIS "Amari-Marcuri" di Marino (RM)</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Istituto Istruzione Superiore “Via Romana 11/13” di Ciampino (RM)</w:t>
      </w:r>
      <w:r>
        <w:rPr>
          <w:rFonts w:ascii="Verdana" w:hAnsi="Verdana" w:cs="Arial"/>
          <w:color w:val="333333"/>
        </w:rPr>
        <w:br/>
        <w:t>I.P.S.S.S. Jean Piajet di Roma</w:t>
      </w:r>
      <w:r>
        <w:rPr>
          <w:rFonts w:ascii="Verdana" w:hAnsi="Verdana" w:cs="Arial"/>
          <w:color w:val="333333"/>
        </w:rPr>
        <w:br/>
        <w:t>IPPSAR Pellegrino Artrusi  di Roma</w:t>
      </w:r>
      <w:r>
        <w:rPr>
          <w:rFonts w:ascii="Verdana" w:hAnsi="Verdana" w:cs="Arial"/>
          <w:color w:val="333333"/>
        </w:rPr>
        <w:br/>
        <w:t>IISS Leonardo Da Vinci di Roma</w:t>
      </w:r>
      <w:r>
        <w:rPr>
          <w:rFonts w:ascii="Verdana" w:hAnsi="Verdana" w:cs="Arial"/>
          <w:color w:val="333333"/>
        </w:rPr>
        <w:br/>
        <w:t>I.P.S.S.S. De Amicis di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IS Cattaneo di Roma</w:t>
      </w:r>
      <w:r>
        <w:rPr>
          <w:rFonts w:ascii="Verdana" w:hAnsi="Verdana" w:cs="Arial"/>
          <w:color w:val="333333"/>
        </w:rPr>
        <w:br/>
        <w:t>IISS Darwin di Roma</w:t>
      </w:r>
      <w:r>
        <w:rPr>
          <w:rFonts w:ascii="Verdana" w:hAnsi="Verdana" w:cs="Arial"/>
          <w:color w:val="333333"/>
        </w:rPr>
        <w:br/>
        <w:t>I.T.S. "Arangio Ruiz" di Roma</w:t>
      </w:r>
      <w:r>
        <w:rPr>
          <w:rFonts w:ascii="Verdana" w:hAnsi="Verdana" w:cs="Arial"/>
          <w:color w:val="333333"/>
        </w:rPr>
        <w:br/>
        <w:t>IS “F. Degni” di Torre del Greco (NA)</w:t>
      </w:r>
      <w:r>
        <w:rPr>
          <w:rFonts w:ascii="Verdana" w:hAnsi="Verdana" w:cs="Arial"/>
          <w:color w:val="333333"/>
        </w:rPr>
        <w:br/>
        <w:t>Unimol – Universita’ degli Studi del Molise</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Comune di Albano Laziale (RM)</w:t>
      </w:r>
      <w:r>
        <w:rPr>
          <w:rFonts w:ascii="Verdana" w:hAnsi="Verdana" w:cs="Arial"/>
          <w:color w:val="333333"/>
        </w:rPr>
        <w:br/>
        <w:t>Comune di Campagnano di Roma (RM)</w:t>
      </w:r>
      <w:r>
        <w:rPr>
          <w:rFonts w:ascii="Verdana" w:hAnsi="Verdana" w:cs="Arial"/>
          <w:color w:val="333333"/>
        </w:rPr>
        <w:br/>
        <w:t>Comune di Castelnuovo di Porto (RM)</w:t>
      </w:r>
      <w:r>
        <w:rPr>
          <w:rFonts w:ascii="Verdana" w:hAnsi="Verdana" w:cs="Arial"/>
          <w:color w:val="333333"/>
        </w:rPr>
        <w:br/>
        <w:t>Comune di Fiano Romano (RM)</w:t>
      </w:r>
      <w:r>
        <w:rPr>
          <w:rFonts w:ascii="Verdana" w:hAnsi="Verdana" w:cs="Arial"/>
          <w:color w:val="333333"/>
        </w:rPr>
        <w:br/>
        <w:t>Comune di Marino (RM)</w:t>
      </w:r>
      <w:r>
        <w:rPr>
          <w:rFonts w:ascii="Verdana" w:hAnsi="Verdana" w:cs="Arial"/>
          <w:color w:val="333333"/>
        </w:rPr>
        <w:br/>
        <w:t>Comune di Castel Gandolfo (RM)</w:t>
      </w:r>
      <w:r>
        <w:rPr>
          <w:rFonts w:ascii="Verdana" w:hAnsi="Verdana" w:cs="Arial"/>
          <w:color w:val="333333"/>
        </w:rPr>
        <w:br/>
        <w:t>Comune di Alvito (FR)</w:t>
      </w:r>
      <w:r>
        <w:rPr>
          <w:rFonts w:ascii="Verdana" w:hAnsi="Verdana" w:cs="Arial"/>
          <w:color w:val="333333"/>
        </w:rPr>
        <w:br/>
        <w:t>Comune di Villa Latina (FR)</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Pro Loco – Castelnuovo di Porto</w:t>
      </w:r>
      <w:r>
        <w:rPr>
          <w:rFonts w:ascii="Verdana" w:hAnsi="Verdana" w:cs="Arial"/>
          <w:color w:val="333333"/>
        </w:rPr>
        <w:br/>
        <w:t>Unioncamere di Roma</w:t>
      </w:r>
      <w:r>
        <w:rPr>
          <w:rFonts w:ascii="Verdana" w:hAnsi="Verdana" w:cs="Arial"/>
          <w:color w:val="333333"/>
        </w:rPr>
        <w:br/>
        <w:t>Camera di Commercio di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Comitato Promozione Imprenditorialità Femminile – Camera di Commercio di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Orienta Spa Agenzia per il Lavoro - Roma</w:t>
      </w:r>
      <w:r>
        <w:rPr>
          <w:rFonts w:ascii="Verdana" w:hAnsi="Verdana" w:cs="Arial"/>
          <w:color w:val="333333"/>
        </w:rPr>
        <w:br/>
        <w:t>Unioncamere  Molise</w:t>
      </w:r>
      <w:r>
        <w:rPr>
          <w:rFonts w:ascii="Verdana" w:hAnsi="Verdana" w:cs="Arial"/>
          <w:color w:val="333333"/>
        </w:rPr>
        <w:br/>
        <w:t>Camera di Commercio di Campobasso</w:t>
      </w:r>
      <w:r>
        <w:rPr>
          <w:rFonts w:ascii="Verdana" w:hAnsi="Verdana" w:cs="Arial"/>
          <w:color w:val="333333"/>
        </w:rPr>
        <w:br/>
        <w:t>Camera di Commercio di Isernia</w:t>
      </w:r>
      <w:r>
        <w:rPr>
          <w:rFonts w:ascii="Verdana" w:hAnsi="Verdana" w:cs="Arial"/>
          <w:color w:val="333333"/>
        </w:rPr>
        <w:br/>
        <w:t>CIF – Comitato Impresa Femmiiile - Roma</w:t>
      </w:r>
      <w:r>
        <w:rPr>
          <w:rFonts w:ascii="Verdana" w:hAnsi="Verdana" w:cs="Arial"/>
          <w:color w:val="333333"/>
        </w:rPr>
        <w:br/>
        <w:t>Borghi Artistici Srl Impresa Sociale - Roma</w:t>
      </w:r>
    </w:p>
    <w:p w:rsidR="009C739F" w:rsidRPr="009C739F" w:rsidRDefault="009C739F" w:rsidP="009C739F">
      <w:pPr>
        <w:autoSpaceDE w:val="0"/>
        <w:autoSpaceDN w:val="0"/>
        <w:adjustRightInd w:val="0"/>
        <w:rPr>
          <w:rFonts w:ascii="Verdana" w:hAnsi="Verdana" w:cs="Arial"/>
          <w:color w:val="333333"/>
        </w:rPr>
      </w:pPr>
      <w:r>
        <w:rPr>
          <w:rFonts w:ascii="Verdana" w:hAnsi="Verdana" w:cs="Arial"/>
          <w:color w:val="333333"/>
        </w:rPr>
        <w:t>Cooperativa Sociale Prassi e Ricerca onlus - Roma</w:t>
      </w:r>
      <w:r>
        <w:rPr>
          <w:rFonts w:ascii="Verdana" w:hAnsi="Verdana" w:cs="Arial"/>
          <w:color w:val="333333"/>
        </w:rPr>
        <w:br/>
        <w:t>Cooperativa Sociale Europe Consulting onlus – Roma</w:t>
      </w:r>
    </w:p>
    <w:p w:rsidR="009C739F" w:rsidRDefault="009C739F" w:rsidP="009C739F">
      <w:pPr>
        <w:autoSpaceDE w:val="0"/>
        <w:autoSpaceDN w:val="0"/>
        <w:adjustRightInd w:val="0"/>
        <w:rPr>
          <w:rFonts w:ascii="Verdana" w:hAnsi="Verdana" w:cs="Arial"/>
          <w:color w:val="333333"/>
          <w:sz w:val="22"/>
          <w:szCs w:val="22"/>
        </w:rPr>
      </w:pPr>
      <w:r>
        <w:rPr>
          <w:rFonts w:ascii="Verdana" w:hAnsi="Verdana" w:cs="Arial"/>
          <w:color w:val="333333"/>
        </w:rPr>
        <w:t>Binario 95 (cooperativa sociale di tipo A e B) progetto di Europe Consulting onlus in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 xml:space="preserve">Phidia Srl di Roma </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Gal Verla Terre di Comino – Lazio</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Ente Regionale Parco di Veio – Lazio</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Premio  Fabrizio De Andre’</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MarteLive sistema cultura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MarteLabel etichetta discografica</w:t>
      </w:r>
      <w:r>
        <w:rPr>
          <w:rFonts w:ascii="Verdana" w:hAnsi="Verdana" w:cs="Arial"/>
          <w:color w:val="333333"/>
        </w:rPr>
        <w:br/>
        <w:t>Cooperativa Sociale Giuseppe Garibaldi – Roma</w:t>
      </w:r>
    </w:p>
    <w:p w:rsidR="009C739F" w:rsidRDefault="009C739F" w:rsidP="009C739F">
      <w:pPr>
        <w:autoSpaceDE w:val="0"/>
        <w:autoSpaceDN w:val="0"/>
        <w:adjustRightInd w:val="0"/>
        <w:rPr>
          <w:rFonts w:ascii="Verdana" w:hAnsi="Verdana" w:cs="Arial"/>
          <w:color w:val="333333"/>
        </w:rPr>
      </w:pPr>
    </w:p>
    <w:p w:rsidR="009C739F" w:rsidRDefault="009C739F" w:rsidP="009C739F">
      <w:pPr>
        <w:autoSpaceDE w:val="0"/>
        <w:autoSpaceDN w:val="0"/>
        <w:adjustRightInd w:val="0"/>
        <w:rPr>
          <w:rFonts w:ascii="Verdana" w:hAnsi="Verdana" w:cs="Arial"/>
          <w:color w:val="333333"/>
        </w:rPr>
      </w:pPr>
    </w:p>
    <w:p w:rsidR="009C739F" w:rsidRDefault="009C739F" w:rsidP="009C739F">
      <w:pPr>
        <w:autoSpaceDE w:val="0"/>
        <w:autoSpaceDN w:val="0"/>
        <w:adjustRightInd w:val="0"/>
        <w:rPr>
          <w:rFonts w:ascii="Verdana" w:hAnsi="Verdana" w:cs="Arial"/>
          <w:color w:val="333333"/>
        </w:rPr>
      </w:pPr>
    </w:p>
    <w:p w:rsidR="009C739F" w:rsidRDefault="009C739F" w:rsidP="009C739F">
      <w:pPr>
        <w:autoSpaceDE w:val="0"/>
        <w:autoSpaceDN w:val="0"/>
        <w:adjustRightInd w:val="0"/>
        <w:jc w:val="center"/>
        <w:rPr>
          <w:rFonts w:ascii="Arial" w:hAnsi="Arial" w:cs="Arial"/>
          <w:color w:val="333333"/>
          <w:sz w:val="24"/>
          <w:szCs w:val="24"/>
        </w:rPr>
      </w:pPr>
      <w:r>
        <w:rPr>
          <w:rFonts w:ascii="Verdana" w:hAnsi="Verdana" w:cs="Calibri-Bold"/>
          <w:b/>
          <w:bCs/>
          <w:sz w:val="28"/>
          <w:szCs w:val="28"/>
        </w:rPr>
        <w:t>PARTNER</w:t>
      </w:r>
    </w:p>
    <w:p w:rsidR="009C739F" w:rsidRDefault="009C739F" w:rsidP="009C739F">
      <w:pPr>
        <w:autoSpaceDE w:val="0"/>
        <w:autoSpaceDN w:val="0"/>
        <w:adjustRightInd w:val="0"/>
        <w:rPr>
          <w:rFonts w:ascii="Verdana" w:hAnsi="Verdana" w:cs="Arial"/>
          <w:color w:val="333333"/>
        </w:rPr>
      </w:pP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Il Piccolo Principe Società Cooperativa Sociale onlus – Empoli (FI)</w:t>
      </w:r>
      <w:r>
        <w:rPr>
          <w:rFonts w:ascii="Verdana" w:hAnsi="Verdana" w:cs="Arial"/>
          <w:color w:val="333333"/>
        </w:rPr>
        <w:br/>
        <w:t>Borghi Artistici Srl impresa sociale –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Con i Bambini Impresa Sociale -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Associazione Arianna onlus – Ciampino (RM)</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Gnosis Cooperativa Sociale onlus – Marino (RM)</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Marino Aperta onlus – Marino (RM)</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Cooperativa Sociale Il Desiderio di Barbiana – Fiano Romano</w:t>
      </w:r>
      <w:r>
        <w:rPr>
          <w:rFonts w:ascii="Verdana" w:hAnsi="Verdana" w:cs="Arial"/>
          <w:color w:val="333333"/>
        </w:rPr>
        <w:br/>
        <w:t>Cooperativa S.c.r.l. Oltre  onlus –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Associazione Onlus Libera_mente – Albano Laziale (RM)</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Punto a Capo onlus – Marino (RM)</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SOSTeniamo la Famiglia onlus- Genzano (RM)</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 xml:space="preserve">IRPPS Istituto Ricerca Popolazione Politiche Sociali del CNR Consiglio Nazionale Ricerche – Roma </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CLES Srl Centro ricerche studi problemi Lavoro Economia Sviluppo -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Ciat's Studio Centro Indipendente di AnimazionEconomica - Foggia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Arte e Riciclo / Alessandro Baronio</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Coop Culture Società Cooperativa Culture – Mestre (VE)</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Incontri di Civiltà Associazione Culturale –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Fondazione Il Campo dell’Arte – Grottaferrata (RM)</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Lions Club International – Campagnano e Mazzano Romano Distretto 108L</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Collettivo Nazionale di Rilancio Culturale Pachamama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Associazione Culturale no-profit ProCult di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Associazione Culturale Il Rinoceronte Incatenato – Fiano Romano</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Associazione Culturale Giovani Fiano Romano – Fiano Romano</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Associazione Centro Ricerca Indagine Filosofica –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Associazione ArtIngegno Arti e Mestieri – Pistoia</w:t>
      </w:r>
      <w:r>
        <w:rPr>
          <w:rFonts w:ascii="Verdana" w:hAnsi="Verdana" w:cs="Arial"/>
          <w:color w:val="333333"/>
        </w:rPr>
        <w:br/>
        <w:t>Associazione Culturale DieciQuindici progetti di Fotografia a carattere culturale e di ricerca – Castelnuovo di Porto</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Associzione Culturale Fondo Verri Lecce</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Officina Ciak  Srl.s -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Accademia MusiCulturale Nicola Ferilli – Fiano Romano</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Associazione Hale Bopp Soundido – Bagno di Romagna (FC)</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Circolo Underground Music House – Arci Roma – Fiano Romano</w:t>
      </w:r>
    </w:p>
    <w:p w:rsidR="009C739F" w:rsidRPr="009C739F" w:rsidRDefault="009C739F" w:rsidP="009C739F">
      <w:pPr>
        <w:autoSpaceDE w:val="0"/>
        <w:autoSpaceDN w:val="0"/>
        <w:adjustRightInd w:val="0"/>
        <w:rPr>
          <w:rFonts w:ascii="Verdana" w:hAnsi="Verdana" w:cs="Arial"/>
          <w:color w:val="333333"/>
        </w:rPr>
      </w:pPr>
      <w:r>
        <w:rPr>
          <w:rFonts w:ascii="Verdana" w:hAnsi="Verdana" w:cs="Arial"/>
          <w:color w:val="333333"/>
        </w:rPr>
        <w:t>Associazione Benessere Equità Territorio Ambiente – Monterotondo (RM)</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AGRILAB Analisi Chimiche e Microbiologiche Alimenti e Acque  Consulenza in Agricoltura Consulenza e Auditing settore Alimentare – Campagnano di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Cooperativa Sociale Integrata Agricoltura Nuova S.C.S.A.I. –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La Fattoria degli Animali Associazione Natura per Tutti onlus – Ladispoli (RM)</w:t>
      </w:r>
      <w:r>
        <w:rPr>
          <w:rFonts w:ascii="Verdana" w:hAnsi="Verdana" w:cs="Arial"/>
          <w:color w:val="333333"/>
        </w:rPr>
        <w:br/>
        <w:t>Azienda Agricola Casale di Martignano – Campagnano di Roma  </w:t>
      </w:r>
    </w:p>
    <w:p w:rsidR="009C739F" w:rsidRDefault="009C739F" w:rsidP="009C739F">
      <w:pPr>
        <w:autoSpaceDE w:val="0"/>
        <w:autoSpaceDN w:val="0"/>
        <w:adjustRightInd w:val="0"/>
        <w:rPr>
          <w:rFonts w:ascii="Verdana" w:hAnsi="Verdana" w:cs="Arial"/>
          <w:color w:val="333333"/>
          <w:sz w:val="22"/>
          <w:szCs w:val="22"/>
        </w:rPr>
      </w:pPr>
      <w:r>
        <w:rPr>
          <w:rFonts w:ascii="Verdana" w:hAnsi="Verdana" w:cs="Arial"/>
          <w:color w:val="333333"/>
        </w:rPr>
        <w:t>Osteria Iotti – Campagnano di Roma</w:t>
      </w:r>
      <w:r>
        <w:rPr>
          <w:rFonts w:ascii="Verdana" w:hAnsi="Verdana" w:cs="Arial"/>
          <w:color w:val="333333"/>
        </w:rPr>
        <w:br/>
        <w:t>Sirio 2011 Srl Conad – Campagnano di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 xml:space="preserve">Pizzeria Piccola Pausa / ristorazione gestione e servizio in sala - Roma </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Picalarga Srl  ebanisteria edilizia arredamento – Campagnano di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Associazione di Promozione Sociale “Il Colle Incantato” –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CAM  Associazione Centro Ascolto Uomini Maltrattanti onlus - Firenze</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Atletico San Lorenzo Società Sportiva Dilettantistica – Roma</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U.S.D. Castelnuovese Calcio – Castelnuovo di Porto</w:t>
      </w:r>
      <w:r>
        <w:rPr>
          <w:rFonts w:ascii="Verdana" w:hAnsi="Verdana" w:cs="Arial"/>
          <w:color w:val="333333"/>
        </w:rPr>
        <w:br/>
        <w:t>ASD Fiano Romano Basket – Fiano Romano</w:t>
      </w:r>
      <w:r>
        <w:rPr>
          <w:rFonts w:ascii="Verdana" w:hAnsi="Verdana" w:cs="Arial"/>
          <w:color w:val="333333"/>
        </w:rPr>
        <w:br/>
        <w:t>Campagnano Boxe – Campagnano Romano</w:t>
      </w:r>
    </w:p>
    <w:p w:rsidR="009C739F" w:rsidRDefault="009C739F" w:rsidP="009C739F">
      <w:pPr>
        <w:autoSpaceDE w:val="0"/>
        <w:autoSpaceDN w:val="0"/>
        <w:adjustRightInd w:val="0"/>
        <w:rPr>
          <w:rFonts w:ascii="Verdana" w:hAnsi="Verdana" w:cs="Arial"/>
          <w:color w:val="333333"/>
        </w:rPr>
      </w:pPr>
      <w:r>
        <w:rPr>
          <w:rFonts w:ascii="Verdana" w:hAnsi="Verdana" w:cs="Arial"/>
          <w:color w:val="333333"/>
        </w:rPr>
        <w:t>P.A. Volontari del Soccorso – Castelnuovo di Porto</w:t>
      </w:r>
    </w:p>
    <w:p w:rsidR="001E102A" w:rsidRPr="009C739F" w:rsidRDefault="009C739F" w:rsidP="009C739F">
      <w:pPr>
        <w:autoSpaceDE w:val="0"/>
        <w:autoSpaceDN w:val="0"/>
        <w:adjustRightInd w:val="0"/>
        <w:rPr>
          <w:rFonts w:ascii="Arial" w:hAnsi="Arial" w:cs="Arial"/>
          <w:color w:val="333333"/>
          <w:sz w:val="24"/>
          <w:szCs w:val="24"/>
        </w:rPr>
      </w:pPr>
      <w:r>
        <w:rPr>
          <w:rFonts w:ascii="Verdana" w:hAnsi="Verdana" w:cs="Arial"/>
          <w:color w:val="333333"/>
        </w:rPr>
        <w:br/>
      </w:r>
    </w:p>
    <w:p w:rsidR="001E102A" w:rsidRDefault="001E102A" w:rsidP="005D316C">
      <w:pPr>
        <w:widowControl w:val="0"/>
        <w:jc w:val="both"/>
        <w:rPr>
          <w:rFonts w:ascii="Arial" w:hAnsi="Arial" w:cs="Arial"/>
          <w:b/>
          <w:bCs/>
          <w:sz w:val="24"/>
          <w:szCs w:val="24"/>
        </w:rPr>
      </w:pPr>
    </w:p>
    <w:p w:rsidR="001E102A" w:rsidRDefault="001E102A" w:rsidP="005D316C">
      <w:pPr>
        <w:widowControl w:val="0"/>
        <w:jc w:val="both"/>
        <w:rPr>
          <w:rFonts w:ascii="Arial" w:hAnsi="Arial" w:cs="Arial"/>
          <w:b/>
          <w:bCs/>
          <w:sz w:val="24"/>
          <w:szCs w:val="24"/>
        </w:rPr>
      </w:pPr>
    </w:p>
    <w:p w:rsidR="00EB46C8" w:rsidRPr="006E0AAF" w:rsidRDefault="00EB46C8" w:rsidP="005D316C">
      <w:pPr>
        <w:widowControl w:val="0"/>
        <w:jc w:val="both"/>
        <w:rPr>
          <w:rFonts w:ascii="Arial" w:hAnsi="Arial" w:cs="Arial"/>
          <w:b/>
          <w:bCs/>
          <w:sz w:val="24"/>
          <w:szCs w:val="24"/>
        </w:rPr>
      </w:pPr>
    </w:p>
    <w:p w:rsidR="001E102A" w:rsidRDefault="001E102A" w:rsidP="00293BB1">
      <w:pPr>
        <w:widowControl w:val="0"/>
        <w:ind w:left="142" w:hanging="142"/>
        <w:jc w:val="both"/>
        <w:rPr>
          <w:rFonts w:ascii="Arial" w:hAnsi="Arial" w:cs="Arial"/>
          <w:sz w:val="24"/>
          <w:szCs w:val="24"/>
        </w:rPr>
      </w:pPr>
    </w:p>
    <w:p w:rsidR="008779B5" w:rsidRPr="006E0AAF" w:rsidRDefault="00EB46C8" w:rsidP="00293BB1">
      <w:pPr>
        <w:widowControl w:val="0"/>
        <w:ind w:left="142" w:hanging="142"/>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2606604</wp:posOffset>
            </wp:positionH>
            <wp:positionV relativeFrom="paragraph">
              <wp:posOffset>162489</wp:posOffset>
            </wp:positionV>
            <wp:extent cx="726016" cy="282223"/>
            <wp:effectExtent l="19050" t="0" r="0" b="0"/>
            <wp:wrapNone/>
            <wp:docPr id="1" name="Immagin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7" cstate="print"/>
                    <a:srcRect t="17484" b="21323"/>
                    <a:stretch>
                      <a:fillRect/>
                    </a:stretch>
                  </pic:blipFill>
                  <pic:spPr bwMode="auto">
                    <a:xfrm>
                      <a:off x="0" y="0"/>
                      <a:ext cx="726016" cy="282223"/>
                    </a:xfrm>
                    <a:prstGeom prst="rect">
                      <a:avLst/>
                    </a:prstGeom>
                    <a:noFill/>
                    <a:ln w="9525" algn="in">
                      <a:noFill/>
                      <a:miter lim="800000"/>
                      <a:headEnd/>
                      <a:tailEnd/>
                    </a:ln>
                  </pic:spPr>
                </pic:pic>
              </a:graphicData>
            </a:graphic>
          </wp:anchor>
        </w:drawing>
      </w:r>
    </w:p>
    <w:p w:rsidR="008779B5" w:rsidRPr="006E0AAF" w:rsidRDefault="008779B5" w:rsidP="00293BB1">
      <w:pPr>
        <w:widowControl w:val="0"/>
        <w:ind w:left="142" w:hanging="142"/>
        <w:jc w:val="both"/>
        <w:rPr>
          <w:rFonts w:ascii="Arial" w:hAnsi="Arial" w:cs="Arial"/>
          <w:sz w:val="24"/>
          <w:szCs w:val="24"/>
        </w:rPr>
      </w:pPr>
    </w:p>
    <w:p w:rsidR="00293BB1" w:rsidRPr="006E0AAF" w:rsidRDefault="00293BB1" w:rsidP="00293BB1">
      <w:pPr>
        <w:widowControl w:val="0"/>
        <w:jc w:val="both"/>
        <w:rPr>
          <w:rFonts w:ascii="Arial" w:hAnsi="Arial" w:cs="Arial"/>
          <w:sz w:val="24"/>
          <w:szCs w:val="24"/>
        </w:rPr>
      </w:pPr>
    </w:p>
    <w:p w:rsidR="006E0AAF" w:rsidRPr="00EB46C8" w:rsidRDefault="00EB20CE" w:rsidP="00EB20CE">
      <w:pPr>
        <w:widowControl w:val="0"/>
        <w:rPr>
          <w:rFonts w:ascii="Arial" w:hAnsi="Arial" w:cs="Arial"/>
          <w:b/>
          <w:bCs/>
          <w:i/>
          <w:iCs/>
          <w:color w:val="auto"/>
          <w:sz w:val="24"/>
          <w:szCs w:val="24"/>
        </w:rPr>
      </w:pPr>
      <w:r w:rsidRPr="006E0AAF">
        <w:rPr>
          <w:rFonts w:ascii="Arial" w:hAnsi="Arial" w:cs="Arial"/>
          <w:sz w:val="24"/>
          <w:szCs w:val="24"/>
        </w:rPr>
        <w:t> </w:t>
      </w:r>
      <w:r w:rsidR="006E0AAF">
        <w:rPr>
          <w:rFonts w:ascii="Arial" w:hAnsi="Arial" w:cs="Arial"/>
          <w:b/>
          <w:bCs/>
          <w:i/>
          <w:iCs/>
          <w:color w:val="auto"/>
          <w:sz w:val="24"/>
          <w:szCs w:val="24"/>
        </w:rPr>
        <w:t xml:space="preserve"> </w:t>
      </w:r>
    </w:p>
    <w:p w:rsidR="00EB46C8" w:rsidRDefault="006E0AAF" w:rsidP="00EB46C8">
      <w:pPr>
        <w:widowControl w:val="0"/>
        <w:jc w:val="center"/>
        <w:rPr>
          <w:rFonts w:ascii="Arial" w:hAnsi="Arial" w:cs="Arial"/>
          <w:b/>
          <w:bCs/>
          <w:i/>
          <w:color w:val="auto"/>
          <w:kern w:val="20"/>
          <w:sz w:val="24"/>
          <w:szCs w:val="24"/>
        </w:rPr>
      </w:pPr>
      <w:r w:rsidRPr="006E0AAF">
        <w:rPr>
          <w:rFonts w:ascii="Arial" w:hAnsi="Arial" w:cs="Arial"/>
          <w:b/>
          <w:bCs/>
          <w:i/>
          <w:color w:val="auto"/>
          <w:kern w:val="20"/>
          <w:sz w:val="24"/>
          <w:szCs w:val="24"/>
        </w:rPr>
        <w:t>PiazzaC</w:t>
      </w:r>
      <w:r w:rsidR="00EB20CE" w:rsidRPr="006E0AAF">
        <w:rPr>
          <w:rFonts w:ascii="Arial" w:hAnsi="Arial" w:cs="Arial"/>
          <w:b/>
          <w:bCs/>
          <w:i/>
          <w:color w:val="auto"/>
          <w:kern w:val="20"/>
          <w:sz w:val="24"/>
          <w:szCs w:val="24"/>
        </w:rPr>
        <w:t>reatiVita</w:t>
      </w:r>
    </w:p>
    <w:p w:rsidR="00EB46C8" w:rsidRDefault="00EB46C8" w:rsidP="00EB46C8">
      <w:pPr>
        <w:widowControl w:val="0"/>
        <w:jc w:val="center"/>
        <w:rPr>
          <w:rFonts w:ascii="Arial" w:hAnsi="Arial" w:cs="Arial"/>
          <w:b/>
          <w:bCs/>
          <w:color w:val="auto"/>
          <w:kern w:val="20"/>
          <w:sz w:val="24"/>
          <w:szCs w:val="24"/>
        </w:rPr>
      </w:pPr>
    </w:p>
    <w:p w:rsidR="00EB20CE" w:rsidRDefault="00EB20CE" w:rsidP="00EB46C8">
      <w:pPr>
        <w:widowControl w:val="0"/>
        <w:jc w:val="center"/>
        <w:rPr>
          <w:rFonts w:ascii="Arial" w:hAnsi="Arial" w:cs="Arial"/>
          <w:b/>
          <w:bCs/>
          <w:color w:val="auto"/>
          <w:kern w:val="20"/>
          <w:sz w:val="24"/>
          <w:szCs w:val="24"/>
        </w:rPr>
      </w:pPr>
      <w:r w:rsidRPr="006E0AAF">
        <w:rPr>
          <w:rFonts w:ascii="Arial" w:hAnsi="Arial" w:cs="Arial"/>
          <w:b/>
          <w:bCs/>
          <w:color w:val="auto"/>
          <w:kern w:val="20"/>
          <w:sz w:val="24"/>
          <w:szCs w:val="24"/>
        </w:rPr>
        <w:t xml:space="preserve">è il nome </w:t>
      </w:r>
      <w:r w:rsidR="006E0AAF">
        <w:rPr>
          <w:rFonts w:ascii="Arial" w:hAnsi="Arial" w:cs="Arial"/>
          <w:b/>
          <w:bCs/>
          <w:color w:val="auto"/>
          <w:kern w:val="20"/>
          <w:sz w:val="24"/>
          <w:szCs w:val="24"/>
        </w:rPr>
        <w:t xml:space="preserve">del nostro profilo su </w:t>
      </w:r>
      <w:r w:rsidR="00EB46C8">
        <w:rPr>
          <w:rFonts w:ascii="Arial" w:hAnsi="Arial" w:cs="Arial"/>
          <w:b/>
          <w:bCs/>
          <w:color w:val="auto"/>
          <w:kern w:val="20"/>
          <w:sz w:val="24"/>
          <w:szCs w:val="24"/>
        </w:rPr>
        <w:t>face</w:t>
      </w:r>
      <w:r w:rsidR="002F675B">
        <w:rPr>
          <w:rFonts w:ascii="Arial" w:hAnsi="Arial" w:cs="Arial"/>
          <w:b/>
          <w:bCs/>
          <w:color w:val="auto"/>
          <w:kern w:val="20"/>
          <w:sz w:val="24"/>
          <w:szCs w:val="24"/>
        </w:rPr>
        <w:t>book</w:t>
      </w:r>
    </w:p>
    <w:p w:rsidR="00EB46C8" w:rsidRDefault="00EB46C8" w:rsidP="00EB46C8">
      <w:pPr>
        <w:widowControl w:val="0"/>
        <w:jc w:val="center"/>
        <w:rPr>
          <w:rFonts w:ascii="Arial" w:hAnsi="Arial" w:cs="Arial"/>
          <w:b/>
          <w:bCs/>
          <w:color w:val="auto"/>
          <w:kern w:val="20"/>
          <w:sz w:val="24"/>
          <w:szCs w:val="24"/>
        </w:rPr>
      </w:pPr>
    </w:p>
    <w:p w:rsidR="001E102A" w:rsidRDefault="001E102A" w:rsidP="00EB46C8">
      <w:pPr>
        <w:widowControl w:val="0"/>
        <w:jc w:val="center"/>
        <w:rPr>
          <w:rFonts w:ascii="Arial" w:hAnsi="Arial" w:cs="Arial"/>
          <w:b/>
          <w:bCs/>
          <w:color w:val="auto"/>
          <w:kern w:val="20"/>
          <w:sz w:val="24"/>
          <w:szCs w:val="24"/>
        </w:rPr>
      </w:pPr>
    </w:p>
    <w:p w:rsidR="002F675B" w:rsidRDefault="002F675B" w:rsidP="002F675B">
      <w:pPr>
        <w:widowControl w:val="0"/>
        <w:jc w:val="center"/>
        <w:rPr>
          <w:rFonts w:ascii="Arial" w:hAnsi="Arial" w:cs="Arial"/>
          <w:b/>
          <w:bCs/>
          <w:color w:val="auto"/>
          <w:kern w:val="20"/>
          <w:sz w:val="24"/>
          <w:szCs w:val="24"/>
        </w:rPr>
      </w:pPr>
    </w:p>
    <w:p w:rsidR="002F675B" w:rsidRPr="006E0AAF" w:rsidRDefault="002F675B" w:rsidP="002F675B">
      <w:pPr>
        <w:widowControl w:val="0"/>
        <w:jc w:val="center"/>
        <w:rPr>
          <w:rFonts w:ascii="Arial" w:hAnsi="Arial" w:cs="Arial"/>
          <w:b/>
          <w:bCs/>
          <w:color w:val="auto"/>
          <w:kern w:val="20"/>
          <w:sz w:val="24"/>
          <w:szCs w:val="24"/>
        </w:rPr>
      </w:pPr>
      <w:r>
        <w:rPr>
          <w:rFonts w:ascii="Arial" w:hAnsi="Arial" w:cs="Arial"/>
          <w:b/>
          <w:bCs/>
          <w:color w:val="auto"/>
          <w:kern w:val="20"/>
          <w:sz w:val="24"/>
          <w:szCs w:val="24"/>
        </w:rPr>
        <w:t>TEAM</w:t>
      </w:r>
    </w:p>
    <w:p w:rsidR="00EB20CE" w:rsidRPr="006E0AAF" w:rsidRDefault="00EB20CE" w:rsidP="00EB20CE">
      <w:pPr>
        <w:widowControl w:val="0"/>
        <w:rPr>
          <w:rFonts w:ascii="Arial" w:hAnsi="Arial" w:cs="Arial"/>
          <w:color w:val="auto"/>
          <w:sz w:val="24"/>
          <w:szCs w:val="24"/>
        </w:rPr>
      </w:pPr>
      <w:r w:rsidRPr="006E0AAF">
        <w:rPr>
          <w:rFonts w:ascii="Arial" w:hAnsi="Arial" w:cs="Arial"/>
          <w:color w:val="auto"/>
          <w:sz w:val="24"/>
          <w:szCs w:val="24"/>
        </w:rPr>
        <w:t> </w:t>
      </w:r>
    </w:p>
    <w:p w:rsidR="001E102A" w:rsidRDefault="001E102A" w:rsidP="00EB20CE">
      <w:pPr>
        <w:widowControl w:val="0"/>
        <w:ind w:left="567" w:hanging="567"/>
        <w:rPr>
          <w:rFonts w:ascii="Arial" w:hAnsi="Arial" w:cs="Arial"/>
          <w:b/>
          <w:bCs/>
          <w:sz w:val="24"/>
          <w:szCs w:val="24"/>
        </w:rPr>
      </w:pPr>
    </w:p>
    <w:p w:rsidR="00EB20CE" w:rsidRPr="002F675B" w:rsidRDefault="00EB20CE" w:rsidP="00EB20CE">
      <w:pPr>
        <w:widowControl w:val="0"/>
        <w:ind w:left="567" w:hanging="567"/>
        <w:rPr>
          <w:rFonts w:ascii="Arial" w:hAnsi="Arial" w:cs="Arial"/>
          <w:b/>
          <w:bCs/>
          <w:sz w:val="24"/>
          <w:szCs w:val="24"/>
        </w:rPr>
      </w:pPr>
      <w:r w:rsidRPr="002F675B">
        <w:rPr>
          <w:rFonts w:ascii="Arial" w:hAnsi="Arial" w:cs="Arial"/>
          <w:b/>
          <w:bCs/>
          <w:sz w:val="24"/>
          <w:szCs w:val="24"/>
        </w:rPr>
        <w:t xml:space="preserve">Teresa Mariano – </w:t>
      </w:r>
      <w:r w:rsidR="002F675B" w:rsidRPr="002F675B">
        <w:rPr>
          <w:rFonts w:ascii="Arial" w:hAnsi="Arial" w:cs="Arial"/>
          <w:b/>
          <w:bCs/>
          <w:sz w:val="24"/>
          <w:szCs w:val="24"/>
        </w:rPr>
        <w:t>formatore</w:t>
      </w:r>
    </w:p>
    <w:p w:rsidR="00C4089B" w:rsidRPr="002F675B" w:rsidRDefault="002F675B" w:rsidP="00EB20CE">
      <w:pPr>
        <w:widowControl w:val="0"/>
        <w:rPr>
          <w:rFonts w:ascii="Arial" w:hAnsi="Arial" w:cs="Arial"/>
          <w:sz w:val="24"/>
          <w:szCs w:val="24"/>
        </w:rPr>
      </w:pPr>
      <w:r w:rsidRPr="002F675B">
        <w:rPr>
          <w:rFonts w:ascii="Arial" w:hAnsi="Arial" w:cs="Arial"/>
          <w:iCs/>
          <w:sz w:val="24"/>
          <w:szCs w:val="24"/>
        </w:rPr>
        <w:t>L’</w:t>
      </w:r>
      <w:r>
        <w:rPr>
          <w:rFonts w:ascii="Arial" w:hAnsi="Arial" w:cs="Arial"/>
          <w:i/>
          <w:iCs/>
          <w:sz w:val="24"/>
          <w:szCs w:val="24"/>
        </w:rPr>
        <w:t xml:space="preserve"> imprenditrice c</w:t>
      </w:r>
      <w:r w:rsidR="00EB20CE" w:rsidRPr="002F675B">
        <w:rPr>
          <w:rFonts w:ascii="Arial" w:hAnsi="Arial" w:cs="Arial"/>
          <w:i/>
          <w:iCs/>
          <w:sz w:val="24"/>
          <w:szCs w:val="24"/>
        </w:rPr>
        <w:t xml:space="preserve">reativa </w:t>
      </w:r>
      <w:r w:rsidR="00EB20CE" w:rsidRPr="002F675B">
        <w:rPr>
          <w:rFonts w:ascii="Arial" w:hAnsi="Arial" w:cs="Arial"/>
          <w:sz w:val="24"/>
          <w:szCs w:val="24"/>
        </w:rPr>
        <w:t>utilizza l’arte e l’artista come strumenti d</w:t>
      </w:r>
      <w:r>
        <w:rPr>
          <w:rFonts w:ascii="Arial" w:hAnsi="Arial" w:cs="Arial"/>
          <w:sz w:val="24"/>
          <w:szCs w:val="24"/>
        </w:rPr>
        <w:t>i riattivazione socio-economica e forma</w:t>
      </w:r>
      <w:r w:rsidRPr="006E0AAF">
        <w:rPr>
          <w:rFonts w:ascii="Arial" w:hAnsi="Arial" w:cs="Arial"/>
          <w:sz w:val="24"/>
          <w:szCs w:val="24"/>
        </w:rPr>
        <w:t xml:space="preserve"> </w:t>
      </w:r>
      <w:r w:rsidRPr="002F675B">
        <w:rPr>
          <w:rFonts w:ascii="Arial" w:hAnsi="Arial" w:cs="Arial"/>
          <w:i/>
          <w:sz w:val="24"/>
          <w:szCs w:val="24"/>
        </w:rPr>
        <w:t>imprenditori creativi</w:t>
      </w:r>
      <w:r w:rsidRPr="006E0AAF">
        <w:rPr>
          <w:rFonts w:ascii="Arial" w:hAnsi="Arial" w:cs="Arial"/>
          <w:sz w:val="24"/>
          <w:szCs w:val="24"/>
        </w:rPr>
        <w:t xml:space="preserve"> in Istituti Superiori e Universita’ italiane</w:t>
      </w:r>
      <w:r>
        <w:rPr>
          <w:rFonts w:ascii="Arial" w:hAnsi="Arial" w:cs="Arial"/>
          <w:sz w:val="24"/>
          <w:szCs w:val="24"/>
        </w:rPr>
        <w:t xml:space="preserve">.  </w:t>
      </w:r>
      <w:hyperlink r:id="rId8" w:history="1">
        <w:r w:rsidR="00C4089B" w:rsidRPr="002F675B">
          <w:rPr>
            <w:rStyle w:val="Collegamentoipertestuale"/>
            <w:rFonts w:ascii="Arial" w:hAnsi="Arial" w:cs="Arial"/>
            <w:sz w:val="24"/>
            <w:szCs w:val="24"/>
          </w:rPr>
          <w:t>www.borghiartistici.com</w:t>
        </w:r>
      </w:hyperlink>
    </w:p>
    <w:p w:rsidR="00C4089B" w:rsidRPr="006E0AAF" w:rsidRDefault="00C4089B" w:rsidP="00EB20CE">
      <w:pPr>
        <w:widowControl w:val="0"/>
        <w:rPr>
          <w:rFonts w:ascii="Arial" w:hAnsi="Arial" w:cs="Arial"/>
          <w:sz w:val="24"/>
          <w:szCs w:val="24"/>
        </w:rPr>
      </w:pPr>
    </w:p>
    <w:p w:rsidR="00EB20CE" w:rsidRPr="002F675B" w:rsidRDefault="00EB20CE" w:rsidP="00EB20CE">
      <w:pPr>
        <w:widowControl w:val="0"/>
        <w:rPr>
          <w:rFonts w:ascii="Arial" w:hAnsi="Arial" w:cs="Arial"/>
          <w:sz w:val="24"/>
          <w:szCs w:val="24"/>
        </w:rPr>
      </w:pPr>
      <w:r w:rsidRPr="006E0AAF">
        <w:rPr>
          <w:rFonts w:ascii="Arial" w:hAnsi="Arial" w:cs="Arial"/>
          <w:sz w:val="24"/>
          <w:szCs w:val="24"/>
        </w:rPr>
        <w:t>Progetta e produce il PRIMO RIUTILIZZO ARTISTICO EUROPEO di un borgo allo spopolamento.</w:t>
      </w:r>
      <w:r w:rsidR="002F675B">
        <w:rPr>
          <w:rFonts w:ascii="Arial" w:hAnsi="Arial" w:cs="Arial"/>
          <w:sz w:val="24"/>
          <w:szCs w:val="24"/>
        </w:rPr>
        <w:t xml:space="preserve"> </w:t>
      </w:r>
      <w:hyperlink r:id="rId9" w:history="1">
        <w:r w:rsidR="002F675B" w:rsidRPr="00C017FF">
          <w:rPr>
            <w:rStyle w:val="Collegamentoipertestuale"/>
            <w:rFonts w:ascii="Arial" w:hAnsi="Arial" w:cs="Arial"/>
            <w:sz w:val="24"/>
            <w:szCs w:val="24"/>
          </w:rPr>
          <w:t>www.4ventilive.com</w:t>
        </w:r>
      </w:hyperlink>
      <w:r w:rsidR="002F675B">
        <w:rPr>
          <w:rFonts w:ascii="Arial" w:hAnsi="Arial" w:cs="Arial"/>
          <w:sz w:val="24"/>
          <w:szCs w:val="24"/>
        </w:rPr>
        <w:t xml:space="preserve">  </w:t>
      </w:r>
      <w:r w:rsidRPr="006E0AAF">
        <w:rPr>
          <w:rFonts w:ascii="Arial" w:hAnsi="Arial" w:cs="Arial"/>
          <w:color w:val="0000FF"/>
          <w:sz w:val="24"/>
          <w:szCs w:val="24"/>
          <w:u w:val="single"/>
        </w:rPr>
        <w:t>www.provvidentiborgodellamusica.com</w:t>
      </w:r>
    </w:p>
    <w:p w:rsidR="00EB20CE" w:rsidRPr="006E0AAF" w:rsidRDefault="002F675B" w:rsidP="00EB20CE">
      <w:pPr>
        <w:widowControl w:val="0"/>
        <w:rPr>
          <w:rFonts w:ascii="Arial" w:hAnsi="Arial" w:cs="Arial"/>
          <w:sz w:val="24"/>
          <w:szCs w:val="24"/>
        </w:rPr>
      </w:pPr>
      <w:r w:rsidRPr="002F675B">
        <w:rPr>
          <w:rFonts w:ascii="Arial" w:hAnsi="Arial" w:cs="Arial"/>
          <w:iCs/>
          <w:sz w:val="24"/>
          <w:szCs w:val="24"/>
        </w:rPr>
        <w:t>Nella veste di</w:t>
      </w:r>
      <w:r>
        <w:rPr>
          <w:rFonts w:ascii="Arial" w:hAnsi="Arial" w:cs="Arial"/>
          <w:i/>
          <w:iCs/>
          <w:sz w:val="24"/>
          <w:szCs w:val="24"/>
        </w:rPr>
        <w:t xml:space="preserve"> m</w:t>
      </w:r>
      <w:r w:rsidR="00EB20CE" w:rsidRPr="006E0AAF">
        <w:rPr>
          <w:rFonts w:ascii="Arial" w:hAnsi="Arial" w:cs="Arial"/>
          <w:i/>
          <w:iCs/>
          <w:sz w:val="24"/>
          <w:szCs w:val="24"/>
        </w:rPr>
        <w:t>anager artistico</w:t>
      </w:r>
      <w:r>
        <w:rPr>
          <w:rFonts w:ascii="Arial" w:hAnsi="Arial" w:cs="Arial"/>
          <w:i/>
          <w:iCs/>
          <w:sz w:val="24"/>
          <w:szCs w:val="24"/>
        </w:rPr>
        <w:t>,</w:t>
      </w:r>
      <w:r w:rsidR="00EB20CE" w:rsidRPr="006E0AAF">
        <w:rPr>
          <w:rFonts w:ascii="Arial" w:hAnsi="Arial" w:cs="Arial"/>
          <w:i/>
          <w:iCs/>
          <w:sz w:val="24"/>
          <w:szCs w:val="24"/>
        </w:rPr>
        <w:t xml:space="preserve"> </w:t>
      </w:r>
      <w:r>
        <w:rPr>
          <w:rFonts w:ascii="Arial" w:hAnsi="Arial" w:cs="Arial"/>
          <w:sz w:val="24"/>
          <w:szCs w:val="24"/>
        </w:rPr>
        <w:t xml:space="preserve">con la KomArt Srl, </w:t>
      </w:r>
      <w:r w:rsidR="00EB20CE" w:rsidRPr="006E0AAF">
        <w:rPr>
          <w:rFonts w:ascii="Arial" w:hAnsi="Arial" w:cs="Arial"/>
          <w:sz w:val="24"/>
          <w:szCs w:val="24"/>
        </w:rPr>
        <w:t xml:space="preserve"> sviluppa e produce  la strategia di successo di diversi artisti di fama nazionale (Roy Paci &amp; Aretuska/ Caparezza/Negramaro)</w:t>
      </w:r>
    </w:p>
    <w:p w:rsidR="002F675B" w:rsidRDefault="002F675B" w:rsidP="00EB20CE">
      <w:pPr>
        <w:widowControl w:val="0"/>
        <w:rPr>
          <w:rFonts w:ascii="Arial" w:hAnsi="Arial" w:cs="Arial"/>
          <w:i/>
          <w:iCs/>
          <w:sz w:val="24"/>
          <w:szCs w:val="24"/>
        </w:rPr>
      </w:pPr>
      <w:r>
        <w:rPr>
          <w:rFonts w:ascii="Arial" w:hAnsi="Arial" w:cs="Arial"/>
          <w:sz w:val="24"/>
          <w:szCs w:val="24"/>
        </w:rPr>
        <w:t>E’ membro</w:t>
      </w:r>
      <w:r w:rsidR="00EB20CE" w:rsidRPr="006E0AAF">
        <w:rPr>
          <w:rFonts w:ascii="Arial" w:hAnsi="Arial" w:cs="Arial"/>
          <w:sz w:val="24"/>
          <w:szCs w:val="24"/>
        </w:rPr>
        <w:t xml:space="preserve"> della W</w:t>
      </w:r>
      <w:r>
        <w:rPr>
          <w:rFonts w:ascii="Arial" w:hAnsi="Arial" w:cs="Arial"/>
          <w:sz w:val="24"/>
          <w:szCs w:val="24"/>
        </w:rPr>
        <w:t>.</w:t>
      </w:r>
      <w:r w:rsidR="00EB20CE" w:rsidRPr="006E0AAF">
        <w:rPr>
          <w:rFonts w:ascii="Arial" w:hAnsi="Arial" w:cs="Arial"/>
          <w:sz w:val="24"/>
          <w:szCs w:val="24"/>
        </w:rPr>
        <w:t>A</w:t>
      </w:r>
      <w:r>
        <w:rPr>
          <w:rFonts w:ascii="Arial" w:hAnsi="Arial" w:cs="Arial"/>
          <w:sz w:val="24"/>
          <w:szCs w:val="24"/>
        </w:rPr>
        <w:t>.</w:t>
      </w:r>
      <w:r w:rsidR="00EB20CE" w:rsidRPr="006E0AAF">
        <w:rPr>
          <w:rFonts w:ascii="Arial" w:hAnsi="Arial" w:cs="Arial"/>
          <w:sz w:val="24"/>
          <w:szCs w:val="24"/>
        </w:rPr>
        <w:t>I</w:t>
      </w:r>
      <w:r>
        <w:rPr>
          <w:rFonts w:ascii="Arial" w:hAnsi="Arial" w:cs="Arial"/>
          <w:sz w:val="24"/>
          <w:szCs w:val="24"/>
        </w:rPr>
        <w:t>.</w:t>
      </w:r>
      <w:r w:rsidR="00EB20CE" w:rsidRPr="006E0AAF">
        <w:rPr>
          <w:rFonts w:ascii="Arial" w:hAnsi="Arial" w:cs="Arial"/>
          <w:sz w:val="24"/>
          <w:szCs w:val="24"/>
        </w:rPr>
        <w:t xml:space="preserve"> rete europea di impresa femminile</w:t>
      </w:r>
      <w:r>
        <w:rPr>
          <w:rFonts w:ascii="Arial" w:hAnsi="Arial" w:cs="Arial"/>
          <w:sz w:val="24"/>
          <w:szCs w:val="24"/>
        </w:rPr>
        <w:t xml:space="preserve">. </w:t>
      </w:r>
      <w:hyperlink r:id="rId10" w:history="1">
        <w:r w:rsidRPr="00C017FF">
          <w:rPr>
            <w:rStyle w:val="Collegamentoipertestuale"/>
            <w:rFonts w:ascii="Arial" w:hAnsi="Arial" w:cs="Arial"/>
            <w:sz w:val="24"/>
            <w:szCs w:val="24"/>
          </w:rPr>
          <w:t>www.wai.eu</w:t>
        </w:r>
      </w:hyperlink>
    </w:p>
    <w:p w:rsidR="00EB20CE" w:rsidRPr="006E0AAF" w:rsidRDefault="00EB20CE" w:rsidP="00EB20CE">
      <w:pPr>
        <w:widowControl w:val="0"/>
        <w:rPr>
          <w:rFonts w:ascii="Arial" w:hAnsi="Arial" w:cs="Arial"/>
          <w:sz w:val="24"/>
          <w:szCs w:val="24"/>
        </w:rPr>
      </w:pPr>
      <w:r w:rsidRPr="006E0AAF">
        <w:rPr>
          <w:rFonts w:ascii="Arial" w:hAnsi="Arial" w:cs="Arial"/>
          <w:sz w:val="24"/>
          <w:szCs w:val="24"/>
        </w:rPr>
        <w:t> </w:t>
      </w:r>
    </w:p>
    <w:p w:rsidR="00EB20CE" w:rsidRPr="006E0AAF" w:rsidRDefault="00EB20CE" w:rsidP="00EB20CE">
      <w:pPr>
        <w:rPr>
          <w:rFonts w:ascii="Arial" w:hAnsi="Arial" w:cs="Arial"/>
          <w:sz w:val="24"/>
          <w:szCs w:val="24"/>
        </w:rPr>
      </w:pPr>
      <w:r w:rsidRPr="006E0AAF">
        <w:rPr>
          <w:rFonts w:ascii="Arial" w:hAnsi="Arial" w:cs="Arial"/>
          <w:sz w:val="24"/>
          <w:szCs w:val="24"/>
        </w:rPr>
        <w:t> </w:t>
      </w:r>
    </w:p>
    <w:p w:rsidR="00EB20CE" w:rsidRPr="006E0AAF" w:rsidRDefault="00CD7F0D" w:rsidP="00CD7F0D">
      <w:pPr>
        <w:ind w:left="567" w:hanging="567"/>
        <w:rPr>
          <w:rFonts w:ascii="Arial" w:hAnsi="Arial" w:cs="Arial"/>
          <w:b/>
          <w:bCs/>
          <w:sz w:val="24"/>
          <w:szCs w:val="24"/>
        </w:rPr>
      </w:pPr>
      <w:r w:rsidRPr="006E0AAF">
        <w:rPr>
          <w:rFonts w:ascii="Arial" w:hAnsi="Arial" w:cs="Arial"/>
          <w:b/>
          <w:bCs/>
          <w:sz w:val="24"/>
          <w:szCs w:val="24"/>
        </w:rPr>
        <w:t>Ruggero Apruzzese– tutor seminari</w:t>
      </w:r>
    </w:p>
    <w:p w:rsidR="00EB46C8" w:rsidRPr="00EB46C8" w:rsidRDefault="00231659" w:rsidP="00EB46C8">
      <w:pPr>
        <w:ind w:left="567" w:hanging="567"/>
        <w:rPr>
          <w:rFonts w:ascii="Arial" w:hAnsi="Arial" w:cs="Arial"/>
          <w:b/>
          <w:bCs/>
          <w:sz w:val="24"/>
          <w:szCs w:val="24"/>
        </w:rPr>
      </w:pPr>
      <w:hyperlink r:id="rId11" w:history="1">
        <w:r w:rsidR="00CD7F0D" w:rsidRPr="006E0AAF">
          <w:rPr>
            <w:rStyle w:val="Collegamentoipertestuale"/>
            <w:rFonts w:ascii="Arial" w:hAnsi="Arial" w:cs="Arial"/>
            <w:b/>
            <w:bCs/>
            <w:sz w:val="24"/>
            <w:szCs w:val="24"/>
          </w:rPr>
          <w:t>www.borghiartistici.com</w:t>
        </w:r>
      </w:hyperlink>
      <w:r w:rsidR="00CD7F0D" w:rsidRPr="006E0AAF">
        <w:rPr>
          <w:rFonts w:ascii="Arial" w:hAnsi="Arial" w:cs="Arial"/>
          <w:b/>
          <w:bCs/>
          <w:sz w:val="24"/>
          <w:szCs w:val="24"/>
        </w:rPr>
        <w:t xml:space="preserve"> </w:t>
      </w:r>
    </w:p>
    <w:p w:rsidR="002F675B" w:rsidRDefault="002F675B" w:rsidP="00EB46C8">
      <w:pPr>
        <w:widowControl w:val="0"/>
        <w:ind w:left="142" w:hanging="142"/>
        <w:jc w:val="center"/>
        <w:rPr>
          <w:rFonts w:ascii="Arial" w:hAnsi="Arial" w:cs="Arial"/>
          <w:sz w:val="24"/>
          <w:szCs w:val="24"/>
        </w:rPr>
      </w:pPr>
    </w:p>
    <w:p w:rsidR="001E102A" w:rsidRDefault="001E102A" w:rsidP="00EB46C8">
      <w:pPr>
        <w:widowControl w:val="0"/>
        <w:ind w:left="142" w:hanging="142"/>
        <w:jc w:val="center"/>
        <w:rPr>
          <w:rFonts w:ascii="Arial" w:hAnsi="Arial" w:cs="Arial"/>
          <w:sz w:val="24"/>
          <w:szCs w:val="24"/>
        </w:rPr>
      </w:pPr>
    </w:p>
    <w:p w:rsidR="001E102A" w:rsidRDefault="001E102A" w:rsidP="00EB46C8">
      <w:pPr>
        <w:widowControl w:val="0"/>
        <w:ind w:left="142" w:hanging="142"/>
        <w:jc w:val="center"/>
        <w:rPr>
          <w:rFonts w:ascii="Arial" w:hAnsi="Arial" w:cs="Arial"/>
          <w:sz w:val="24"/>
          <w:szCs w:val="24"/>
        </w:rPr>
      </w:pPr>
    </w:p>
    <w:p w:rsidR="00E7717C" w:rsidRDefault="00E7717C" w:rsidP="00EB46C8">
      <w:pPr>
        <w:widowControl w:val="0"/>
        <w:ind w:left="142" w:hanging="142"/>
        <w:jc w:val="center"/>
        <w:rPr>
          <w:rFonts w:ascii="Arial" w:hAnsi="Arial" w:cs="Arial"/>
          <w:sz w:val="24"/>
          <w:szCs w:val="24"/>
        </w:rPr>
      </w:pPr>
    </w:p>
    <w:p w:rsidR="00E7717C" w:rsidRDefault="00E7717C" w:rsidP="00EB46C8">
      <w:pPr>
        <w:widowControl w:val="0"/>
        <w:ind w:left="142" w:hanging="142"/>
        <w:jc w:val="center"/>
        <w:rPr>
          <w:rFonts w:ascii="Arial" w:hAnsi="Arial" w:cs="Arial"/>
          <w:sz w:val="24"/>
          <w:szCs w:val="24"/>
        </w:rPr>
      </w:pPr>
    </w:p>
    <w:p w:rsidR="001E102A" w:rsidRDefault="001E102A" w:rsidP="00EB46C8">
      <w:pPr>
        <w:widowControl w:val="0"/>
        <w:ind w:left="142" w:hanging="142"/>
        <w:jc w:val="center"/>
        <w:rPr>
          <w:rFonts w:ascii="Arial" w:hAnsi="Arial" w:cs="Arial"/>
          <w:sz w:val="24"/>
          <w:szCs w:val="24"/>
        </w:rPr>
      </w:pPr>
    </w:p>
    <w:p w:rsidR="001E102A" w:rsidRDefault="001E102A" w:rsidP="00EB46C8">
      <w:pPr>
        <w:widowControl w:val="0"/>
        <w:ind w:left="142" w:hanging="142"/>
        <w:jc w:val="center"/>
        <w:rPr>
          <w:rFonts w:ascii="Arial" w:hAnsi="Arial" w:cs="Arial"/>
          <w:sz w:val="24"/>
          <w:szCs w:val="24"/>
        </w:rPr>
      </w:pPr>
    </w:p>
    <w:p w:rsidR="001E102A" w:rsidRDefault="001E102A" w:rsidP="00EB46C8">
      <w:pPr>
        <w:widowControl w:val="0"/>
        <w:ind w:left="142" w:hanging="142"/>
        <w:jc w:val="center"/>
        <w:rPr>
          <w:rFonts w:ascii="Arial" w:hAnsi="Arial" w:cs="Arial"/>
          <w:sz w:val="24"/>
          <w:szCs w:val="24"/>
        </w:rPr>
      </w:pPr>
    </w:p>
    <w:p w:rsidR="001E102A" w:rsidRPr="006E0AAF" w:rsidRDefault="001E102A" w:rsidP="00EB46C8">
      <w:pPr>
        <w:widowControl w:val="0"/>
        <w:ind w:left="142" w:hanging="142"/>
        <w:jc w:val="center"/>
        <w:rPr>
          <w:rFonts w:ascii="Arial" w:hAnsi="Arial" w:cs="Arial"/>
          <w:sz w:val="24"/>
          <w:szCs w:val="24"/>
        </w:rPr>
      </w:pPr>
    </w:p>
    <w:p w:rsidR="00EB46C8" w:rsidRDefault="00EB46C8" w:rsidP="00EB46C8">
      <w:pPr>
        <w:widowControl w:val="0"/>
        <w:jc w:val="center"/>
        <w:rPr>
          <w:rFonts w:ascii="Arial" w:hAnsi="Arial" w:cs="Arial"/>
          <w:b/>
          <w:bCs/>
          <w:i/>
          <w:iCs/>
          <w:color w:val="auto"/>
          <w:kern w:val="20"/>
          <w:sz w:val="24"/>
          <w:szCs w:val="24"/>
        </w:rPr>
      </w:pPr>
      <w:r>
        <w:rPr>
          <w:rFonts w:ascii="Arial" w:hAnsi="Arial" w:cs="Arial"/>
          <w:b/>
          <w:bCs/>
          <w:i/>
          <w:iCs/>
          <w:color w:val="auto"/>
          <w:kern w:val="20"/>
          <w:sz w:val="24"/>
          <w:szCs w:val="24"/>
        </w:rPr>
        <w:t xml:space="preserve">Fai quel che puoi, </w:t>
      </w:r>
      <w:r w:rsidR="002F675B" w:rsidRPr="006E0AAF">
        <w:rPr>
          <w:rFonts w:ascii="Arial" w:hAnsi="Arial" w:cs="Arial"/>
          <w:b/>
          <w:bCs/>
          <w:i/>
          <w:iCs/>
          <w:color w:val="auto"/>
          <w:kern w:val="20"/>
          <w:sz w:val="24"/>
          <w:szCs w:val="24"/>
        </w:rPr>
        <w:t xml:space="preserve"> con quel che hai, dove sei</w:t>
      </w:r>
      <w:r>
        <w:rPr>
          <w:rFonts w:ascii="Arial" w:hAnsi="Arial" w:cs="Arial"/>
          <w:b/>
          <w:bCs/>
          <w:i/>
          <w:iCs/>
          <w:color w:val="auto"/>
          <w:kern w:val="20"/>
          <w:sz w:val="24"/>
          <w:szCs w:val="24"/>
        </w:rPr>
        <w:t>…</w:t>
      </w:r>
    </w:p>
    <w:p w:rsidR="00EB46C8" w:rsidRDefault="00EB46C8" w:rsidP="00EB46C8">
      <w:pPr>
        <w:widowControl w:val="0"/>
        <w:jc w:val="center"/>
        <w:rPr>
          <w:rFonts w:ascii="Arial" w:hAnsi="Arial" w:cs="Arial"/>
          <w:b/>
          <w:bCs/>
          <w:i/>
          <w:iCs/>
          <w:color w:val="auto"/>
          <w:kern w:val="20"/>
          <w:sz w:val="24"/>
          <w:szCs w:val="24"/>
        </w:rPr>
      </w:pPr>
    </w:p>
    <w:p w:rsidR="00EB46C8" w:rsidRDefault="00EB46C8" w:rsidP="00EB46C8">
      <w:pPr>
        <w:widowControl w:val="0"/>
        <w:jc w:val="center"/>
        <w:rPr>
          <w:rFonts w:ascii="Arial" w:hAnsi="Arial" w:cs="Arial"/>
          <w:b/>
          <w:bCs/>
          <w:color w:val="auto"/>
          <w:kern w:val="20"/>
          <w:sz w:val="24"/>
          <w:szCs w:val="24"/>
        </w:rPr>
      </w:pPr>
      <w:r>
        <w:rPr>
          <w:rFonts w:ascii="Arial" w:hAnsi="Arial" w:cs="Arial"/>
          <w:b/>
          <w:bCs/>
          <w:color w:val="auto"/>
          <w:kern w:val="20"/>
          <w:sz w:val="24"/>
          <w:szCs w:val="24"/>
        </w:rPr>
        <w:t>ecco</w:t>
      </w:r>
      <w:r w:rsidR="002F675B" w:rsidRPr="006E0AAF">
        <w:rPr>
          <w:rFonts w:ascii="Arial" w:hAnsi="Arial" w:cs="Arial"/>
          <w:b/>
          <w:bCs/>
          <w:color w:val="auto"/>
          <w:kern w:val="20"/>
          <w:sz w:val="24"/>
          <w:szCs w:val="24"/>
        </w:rPr>
        <w:t xml:space="preserve"> il motto</w:t>
      </w:r>
    </w:p>
    <w:p w:rsidR="00EB46C8" w:rsidRDefault="002F675B" w:rsidP="00EB46C8">
      <w:pPr>
        <w:widowControl w:val="0"/>
        <w:jc w:val="center"/>
        <w:rPr>
          <w:rFonts w:ascii="Arial" w:hAnsi="Arial" w:cs="Arial"/>
          <w:b/>
          <w:bCs/>
          <w:color w:val="auto"/>
          <w:kern w:val="20"/>
          <w:sz w:val="24"/>
          <w:szCs w:val="24"/>
        </w:rPr>
      </w:pPr>
      <w:r w:rsidRPr="006E0AAF">
        <w:rPr>
          <w:rFonts w:ascii="Arial" w:hAnsi="Arial" w:cs="Arial"/>
          <w:b/>
          <w:bCs/>
          <w:color w:val="auto"/>
          <w:kern w:val="20"/>
          <w:sz w:val="24"/>
          <w:szCs w:val="24"/>
        </w:rPr>
        <w:t xml:space="preserve">di centinaia di ragazzi </w:t>
      </w:r>
    </w:p>
    <w:p w:rsidR="00EB46C8" w:rsidRDefault="002F675B" w:rsidP="00EB46C8">
      <w:pPr>
        <w:widowControl w:val="0"/>
        <w:jc w:val="center"/>
        <w:rPr>
          <w:rFonts w:ascii="Arial" w:hAnsi="Arial" w:cs="Arial"/>
          <w:b/>
          <w:bCs/>
          <w:color w:val="auto"/>
          <w:kern w:val="20"/>
          <w:sz w:val="24"/>
          <w:szCs w:val="24"/>
        </w:rPr>
      </w:pPr>
      <w:r w:rsidRPr="006E0AAF">
        <w:rPr>
          <w:rFonts w:ascii="Arial" w:hAnsi="Arial" w:cs="Arial"/>
          <w:b/>
          <w:bCs/>
          <w:color w:val="auto"/>
          <w:kern w:val="20"/>
          <w:sz w:val="24"/>
          <w:szCs w:val="24"/>
        </w:rPr>
        <w:t xml:space="preserve">che hanno già partecipato ai seminari </w:t>
      </w:r>
    </w:p>
    <w:p w:rsidR="002F675B" w:rsidRDefault="00EB46C8" w:rsidP="00EB46C8">
      <w:pPr>
        <w:widowControl w:val="0"/>
        <w:jc w:val="center"/>
        <w:rPr>
          <w:rFonts w:ascii="Arial" w:hAnsi="Arial" w:cs="Arial"/>
          <w:b/>
          <w:bCs/>
          <w:color w:val="auto"/>
          <w:kern w:val="20"/>
          <w:sz w:val="24"/>
          <w:szCs w:val="24"/>
        </w:rPr>
      </w:pPr>
      <w:r>
        <w:rPr>
          <w:rFonts w:ascii="Arial" w:hAnsi="Arial" w:cs="Arial"/>
          <w:b/>
          <w:bCs/>
          <w:color w:val="auto"/>
          <w:kern w:val="20"/>
          <w:sz w:val="24"/>
          <w:szCs w:val="24"/>
        </w:rPr>
        <w:t>in molte regioni italiane</w:t>
      </w:r>
    </w:p>
    <w:p w:rsidR="00EB46C8" w:rsidRDefault="00EB46C8" w:rsidP="00EB46C8">
      <w:pPr>
        <w:widowControl w:val="0"/>
        <w:jc w:val="center"/>
        <w:rPr>
          <w:rFonts w:ascii="Arial" w:hAnsi="Arial" w:cs="Arial"/>
          <w:b/>
          <w:bCs/>
          <w:color w:val="auto"/>
          <w:kern w:val="20"/>
          <w:sz w:val="24"/>
          <w:szCs w:val="24"/>
        </w:rPr>
      </w:pPr>
    </w:p>
    <w:p w:rsidR="002F675B" w:rsidRPr="00EB46C8" w:rsidRDefault="00231659" w:rsidP="00EB46C8">
      <w:pPr>
        <w:widowControl w:val="0"/>
        <w:jc w:val="center"/>
        <w:rPr>
          <w:rFonts w:ascii="Arial" w:hAnsi="Arial" w:cs="Arial"/>
          <w:b/>
          <w:bCs/>
          <w:color w:val="auto"/>
          <w:kern w:val="20"/>
          <w:sz w:val="24"/>
          <w:szCs w:val="24"/>
        </w:rPr>
      </w:pPr>
      <w:hyperlink r:id="rId12" w:history="1">
        <w:r w:rsidR="00EB46C8" w:rsidRPr="00C017FF">
          <w:rPr>
            <w:rStyle w:val="Collegamentoipertestuale"/>
            <w:rFonts w:ascii="Arial" w:hAnsi="Arial" w:cs="Arial"/>
            <w:b/>
            <w:bCs/>
            <w:kern w:val="20"/>
            <w:sz w:val="24"/>
            <w:szCs w:val="24"/>
          </w:rPr>
          <w:t>www.teresamariano.it</w:t>
        </w:r>
      </w:hyperlink>
      <w:r w:rsidR="00EB46C8">
        <w:rPr>
          <w:rFonts w:ascii="Arial" w:hAnsi="Arial" w:cs="Arial"/>
          <w:b/>
          <w:bCs/>
          <w:color w:val="auto"/>
          <w:kern w:val="20"/>
          <w:sz w:val="24"/>
          <w:szCs w:val="24"/>
        </w:rPr>
        <w:t xml:space="preserve">      </w:t>
      </w:r>
      <w:hyperlink r:id="rId13" w:history="1">
        <w:r w:rsidR="00EB46C8" w:rsidRPr="00C017FF">
          <w:rPr>
            <w:rStyle w:val="Collegamentoipertestuale"/>
            <w:rFonts w:ascii="Arial" w:hAnsi="Arial" w:cs="Arial"/>
            <w:b/>
            <w:bCs/>
            <w:kern w:val="20"/>
            <w:sz w:val="24"/>
            <w:szCs w:val="24"/>
          </w:rPr>
          <w:t>www.borghiartistici.com</w:t>
        </w:r>
      </w:hyperlink>
      <w:r w:rsidR="00EB46C8">
        <w:rPr>
          <w:rFonts w:ascii="Arial" w:hAnsi="Arial" w:cs="Arial"/>
          <w:b/>
          <w:bCs/>
          <w:color w:val="auto"/>
          <w:kern w:val="20"/>
          <w:sz w:val="24"/>
          <w:szCs w:val="24"/>
        </w:rPr>
        <w:t xml:space="preserve"> </w:t>
      </w:r>
    </w:p>
    <w:sectPr w:rsidR="002F675B" w:rsidRPr="00EB46C8" w:rsidSect="0026608B">
      <w:head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0DE" w:rsidRDefault="007E60DE" w:rsidP="005D316C">
      <w:r>
        <w:separator/>
      </w:r>
    </w:p>
  </w:endnote>
  <w:endnote w:type="continuationSeparator" w:id="1">
    <w:p w:rsidR="007E60DE" w:rsidRDefault="007E60DE" w:rsidP="005D31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0DE" w:rsidRDefault="007E60DE" w:rsidP="005D316C">
      <w:r>
        <w:separator/>
      </w:r>
    </w:p>
  </w:footnote>
  <w:footnote w:type="continuationSeparator" w:id="1">
    <w:p w:rsidR="007E60DE" w:rsidRDefault="007E60DE" w:rsidP="005D3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16C" w:rsidRDefault="005D316C" w:rsidP="005D316C">
    <w:pPr>
      <w:pStyle w:val="Intestazione"/>
      <w:tabs>
        <w:tab w:val="left" w:pos="782"/>
      </w:tabs>
      <w:jc w:val="both"/>
    </w:pPr>
    <w:r w:rsidRPr="005D316C">
      <w:rPr>
        <w:noProof/>
      </w:rPr>
      <w:drawing>
        <wp:inline distT="0" distB="0" distL="0" distR="0">
          <wp:extent cx="540000" cy="576000"/>
          <wp:effectExtent l="19050" t="0" r="0" b="0"/>
          <wp:docPr id="8" name="Immagine 1" descr="C:\Users\user\Desktop\TM2017\fondo 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TM2017\fondo nero.jpg"/>
                  <pic:cNvPicPr>
                    <a:picLocks noChangeAspect="1" noChangeArrowheads="1"/>
                  </pic:cNvPicPr>
                </pic:nvPicPr>
                <pic:blipFill>
                  <a:blip r:embed="rId1"/>
                  <a:srcRect/>
                  <a:stretch>
                    <a:fillRect/>
                  </a:stretch>
                </pic:blipFill>
                <pic:spPr bwMode="auto">
                  <a:xfrm>
                    <a:off x="0" y="0"/>
                    <a:ext cx="540000" cy="576000"/>
                  </a:xfrm>
                  <a:prstGeom prst="rect">
                    <a:avLst/>
                  </a:prstGeom>
                  <a:noFill/>
                  <a:ln w="9525">
                    <a:noFill/>
                    <a:miter lim="800000"/>
                    <a:headEnd/>
                    <a:tailEnd/>
                  </a:ln>
                </pic:spPr>
              </pic:pic>
            </a:graphicData>
          </a:graphic>
        </wp:inline>
      </w:drawing>
    </w:r>
    <w:r>
      <w:tab/>
    </w:r>
    <w:r w:rsidRPr="005D316C">
      <w:rPr>
        <w:rFonts w:ascii="Arial" w:hAnsi="Arial" w:cs="Arial"/>
        <w:b/>
        <w:sz w:val="36"/>
        <w:szCs w:val="36"/>
      </w:rPr>
      <w:t>C.R.eA.</w:t>
    </w:r>
    <w:r>
      <w:t xml:space="preserve"> </w:t>
    </w:r>
    <w:r w:rsidRPr="005D316C">
      <w:rPr>
        <w:rFonts w:ascii="Arial" w:hAnsi="Arial" w:cs="Arial"/>
        <w:b/>
        <w:sz w:val="28"/>
        <w:szCs w:val="28"/>
      </w:rPr>
      <w:t>Credi Realizza e Ama</w:t>
    </w:r>
    <w:r>
      <w:tab/>
    </w:r>
    <w:r w:rsidRPr="005D316C">
      <w:rPr>
        <w:noProof/>
      </w:rPr>
      <w:drawing>
        <wp:inline distT="0" distB="0" distL="0" distR="0">
          <wp:extent cx="545395" cy="643466"/>
          <wp:effectExtent l="19050" t="0" r="7055" b="0"/>
          <wp:docPr id="10" name="Immagine 2"/>
          <wp:cNvGraphicFramePr/>
          <a:graphic xmlns:a="http://schemas.openxmlformats.org/drawingml/2006/main">
            <a:graphicData uri="http://schemas.openxmlformats.org/drawingml/2006/picture">
              <pic:pic xmlns:pic="http://schemas.openxmlformats.org/drawingml/2006/picture">
                <pic:nvPicPr>
                  <pic:cNvPr id="3078" name="Picture 5"/>
                  <pic:cNvPicPr>
                    <a:picLocks noChangeAspect="1" noChangeArrowheads="1"/>
                  </pic:cNvPicPr>
                </pic:nvPicPr>
                <pic:blipFill>
                  <a:blip r:embed="rId2"/>
                  <a:srcRect/>
                  <a:stretch>
                    <a:fillRect/>
                  </a:stretch>
                </pic:blipFill>
                <pic:spPr bwMode="auto">
                  <a:xfrm>
                    <a:off x="0" y="0"/>
                    <a:ext cx="553227" cy="652706"/>
                  </a:xfrm>
                  <a:prstGeom prst="rect">
                    <a:avLst/>
                  </a:prstGeom>
                  <a:noFill/>
                  <a:ln w="9525">
                    <a:noFill/>
                    <a:round/>
                    <a:headEnd/>
                    <a:tailEnd/>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84C54"/>
    <w:multiLevelType w:val="hybridMultilevel"/>
    <w:tmpl w:val="832E1126"/>
    <w:lvl w:ilvl="0" w:tplc="D778D44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283"/>
  <w:characterSpacingControl w:val="doNotCompress"/>
  <w:hdrShapeDefaults>
    <o:shapedefaults v:ext="edit" spidmax="23554"/>
  </w:hdrShapeDefaults>
  <w:footnotePr>
    <w:footnote w:id="0"/>
    <w:footnote w:id="1"/>
  </w:footnotePr>
  <w:endnotePr>
    <w:endnote w:id="0"/>
    <w:endnote w:id="1"/>
  </w:endnotePr>
  <w:compat/>
  <w:rsids>
    <w:rsidRoot w:val="00EB20CE"/>
    <w:rsid w:val="00013126"/>
    <w:rsid w:val="001E102A"/>
    <w:rsid w:val="001F52D8"/>
    <w:rsid w:val="00231659"/>
    <w:rsid w:val="0026608B"/>
    <w:rsid w:val="00293BB1"/>
    <w:rsid w:val="00294361"/>
    <w:rsid w:val="002F5BEE"/>
    <w:rsid w:val="002F675B"/>
    <w:rsid w:val="00315F7B"/>
    <w:rsid w:val="0036071B"/>
    <w:rsid w:val="00372AE0"/>
    <w:rsid w:val="00393955"/>
    <w:rsid w:val="003E44D7"/>
    <w:rsid w:val="00445A54"/>
    <w:rsid w:val="005D316C"/>
    <w:rsid w:val="006419EC"/>
    <w:rsid w:val="006C5100"/>
    <w:rsid w:val="006E0AAF"/>
    <w:rsid w:val="007231DD"/>
    <w:rsid w:val="007A0617"/>
    <w:rsid w:val="007E2814"/>
    <w:rsid w:val="007E60DE"/>
    <w:rsid w:val="008779B5"/>
    <w:rsid w:val="0093782A"/>
    <w:rsid w:val="00957A7A"/>
    <w:rsid w:val="009C739F"/>
    <w:rsid w:val="00A23BCA"/>
    <w:rsid w:val="00B5210C"/>
    <w:rsid w:val="00BC5724"/>
    <w:rsid w:val="00C4089B"/>
    <w:rsid w:val="00CD7F0D"/>
    <w:rsid w:val="00DD2FD6"/>
    <w:rsid w:val="00E7717C"/>
    <w:rsid w:val="00EA10B2"/>
    <w:rsid w:val="00EB20CE"/>
    <w:rsid w:val="00EB46C8"/>
    <w:rsid w:val="00F14269"/>
    <w:rsid w:val="00FE68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20CE"/>
    <w:pPr>
      <w:spacing w:after="0" w:line="240" w:lineRule="auto"/>
    </w:pPr>
    <w:rPr>
      <w:rFonts w:ascii="Times New Roman" w:eastAsia="Times New Roman" w:hAnsi="Times New Roman" w:cs="Times New Roman"/>
      <w:color w:val="000000"/>
      <w:kern w:val="28"/>
      <w:sz w:val="20"/>
      <w:szCs w:val="20"/>
      <w:lang w:eastAsia="it-IT"/>
    </w:rPr>
  </w:style>
  <w:style w:type="paragraph" w:styleId="Titolo1">
    <w:name w:val="heading 1"/>
    <w:link w:val="Titolo1Carattere"/>
    <w:uiPriority w:val="9"/>
    <w:qFormat/>
    <w:rsid w:val="00EB20CE"/>
    <w:pPr>
      <w:spacing w:after="0" w:line="300" w:lineRule="auto"/>
      <w:outlineLvl w:val="0"/>
    </w:pPr>
    <w:rPr>
      <w:rFonts w:ascii="Perpetua Titling MT" w:eastAsia="Times New Roman" w:hAnsi="Perpetua Titling MT" w:cs="Times New Roman"/>
      <w:color w:val="000000"/>
      <w:kern w:val="28"/>
      <w:sz w:val="30"/>
      <w:szCs w:val="3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B20CE"/>
    <w:rPr>
      <w:rFonts w:ascii="Perpetua Titling MT" w:eastAsia="Times New Roman" w:hAnsi="Perpetua Titling MT" w:cs="Times New Roman"/>
      <w:color w:val="000000"/>
      <w:kern w:val="28"/>
      <w:sz w:val="30"/>
      <w:szCs w:val="30"/>
      <w:lang w:eastAsia="it-IT"/>
    </w:rPr>
  </w:style>
  <w:style w:type="paragraph" w:styleId="Paragrafoelenco">
    <w:name w:val="List Paragraph"/>
    <w:basedOn w:val="Normale"/>
    <w:uiPriority w:val="34"/>
    <w:qFormat/>
    <w:rsid w:val="00293BB1"/>
    <w:pPr>
      <w:ind w:left="720"/>
      <w:contextualSpacing/>
    </w:pPr>
  </w:style>
  <w:style w:type="character" w:styleId="Collegamentoipertestuale">
    <w:name w:val="Hyperlink"/>
    <w:basedOn w:val="Carpredefinitoparagrafo"/>
    <w:uiPriority w:val="99"/>
    <w:unhideWhenUsed/>
    <w:rsid w:val="00C4089B"/>
    <w:rPr>
      <w:color w:val="0000FF" w:themeColor="hyperlink"/>
      <w:u w:val="single"/>
    </w:rPr>
  </w:style>
  <w:style w:type="paragraph" w:styleId="Testofumetto">
    <w:name w:val="Balloon Text"/>
    <w:basedOn w:val="Normale"/>
    <w:link w:val="TestofumettoCarattere"/>
    <w:uiPriority w:val="99"/>
    <w:semiHidden/>
    <w:unhideWhenUsed/>
    <w:rsid w:val="00CD7F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7F0D"/>
    <w:rPr>
      <w:rFonts w:ascii="Tahoma" w:eastAsia="Times New Roman" w:hAnsi="Tahoma" w:cs="Tahoma"/>
      <w:color w:val="000000"/>
      <w:kern w:val="28"/>
      <w:sz w:val="16"/>
      <w:szCs w:val="16"/>
      <w:lang w:eastAsia="it-IT"/>
    </w:rPr>
  </w:style>
  <w:style w:type="paragraph" w:styleId="Intestazione">
    <w:name w:val="header"/>
    <w:basedOn w:val="Normale"/>
    <w:link w:val="IntestazioneCarattere"/>
    <w:uiPriority w:val="99"/>
    <w:semiHidden/>
    <w:unhideWhenUsed/>
    <w:rsid w:val="005D316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D316C"/>
    <w:rPr>
      <w:rFonts w:ascii="Times New Roman" w:eastAsia="Times New Roman" w:hAnsi="Times New Roman" w:cs="Times New Roman"/>
      <w:color w:val="000000"/>
      <w:kern w:val="28"/>
      <w:sz w:val="20"/>
      <w:szCs w:val="20"/>
      <w:lang w:eastAsia="it-IT"/>
    </w:rPr>
  </w:style>
  <w:style w:type="paragraph" w:styleId="Pidipagina">
    <w:name w:val="footer"/>
    <w:basedOn w:val="Normale"/>
    <w:link w:val="PidipaginaCarattere"/>
    <w:uiPriority w:val="99"/>
    <w:semiHidden/>
    <w:unhideWhenUsed/>
    <w:rsid w:val="005D316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D316C"/>
    <w:rPr>
      <w:rFonts w:ascii="Times New Roman" w:eastAsia="Times New Roman" w:hAnsi="Times New Roman" w:cs="Times New Roman"/>
      <w:color w:val="000000"/>
      <w:kern w:val="28"/>
      <w:sz w:val="20"/>
      <w:szCs w:val="20"/>
      <w:lang w:eastAsia="it-IT"/>
    </w:rPr>
  </w:style>
</w:styles>
</file>

<file path=word/webSettings.xml><?xml version="1.0" encoding="utf-8"?>
<w:webSettings xmlns:r="http://schemas.openxmlformats.org/officeDocument/2006/relationships" xmlns:w="http://schemas.openxmlformats.org/wordprocessingml/2006/main">
  <w:divs>
    <w:div w:id="280458986">
      <w:bodyDiv w:val="1"/>
      <w:marLeft w:val="0"/>
      <w:marRight w:val="0"/>
      <w:marTop w:val="0"/>
      <w:marBottom w:val="0"/>
      <w:divBdr>
        <w:top w:val="none" w:sz="0" w:space="0" w:color="auto"/>
        <w:left w:val="none" w:sz="0" w:space="0" w:color="auto"/>
        <w:bottom w:val="none" w:sz="0" w:space="0" w:color="auto"/>
        <w:right w:val="none" w:sz="0" w:space="0" w:color="auto"/>
      </w:divBdr>
    </w:div>
    <w:div w:id="379091212">
      <w:bodyDiv w:val="1"/>
      <w:marLeft w:val="0"/>
      <w:marRight w:val="0"/>
      <w:marTop w:val="0"/>
      <w:marBottom w:val="0"/>
      <w:divBdr>
        <w:top w:val="none" w:sz="0" w:space="0" w:color="auto"/>
        <w:left w:val="none" w:sz="0" w:space="0" w:color="auto"/>
        <w:bottom w:val="none" w:sz="0" w:space="0" w:color="auto"/>
        <w:right w:val="none" w:sz="0" w:space="0" w:color="auto"/>
      </w:divBdr>
    </w:div>
    <w:div w:id="619453199">
      <w:bodyDiv w:val="1"/>
      <w:marLeft w:val="0"/>
      <w:marRight w:val="0"/>
      <w:marTop w:val="0"/>
      <w:marBottom w:val="0"/>
      <w:divBdr>
        <w:top w:val="none" w:sz="0" w:space="0" w:color="auto"/>
        <w:left w:val="none" w:sz="0" w:space="0" w:color="auto"/>
        <w:bottom w:val="none" w:sz="0" w:space="0" w:color="auto"/>
        <w:right w:val="none" w:sz="0" w:space="0" w:color="auto"/>
      </w:divBdr>
    </w:div>
    <w:div w:id="702629790">
      <w:bodyDiv w:val="1"/>
      <w:marLeft w:val="0"/>
      <w:marRight w:val="0"/>
      <w:marTop w:val="0"/>
      <w:marBottom w:val="0"/>
      <w:divBdr>
        <w:top w:val="none" w:sz="0" w:space="0" w:color="auto"/>
        <w:left w:val="none" w:sz="0" w:space="0" w:color="auto"/>
        <w:bottom w:val="none" w:sz="0" w:space="0" w:color="auto"/>
        <w:right w:val="none" w:sz="0" w:space="0" w:color="auto"/>
      </w:divBdr>
    </w:div>
    <w:div w:id="929386091">
      <w:bodyDiv w:val="1"/>
      <w:marLeft w:val="0"/>
      <w:marRight w:val="0"/>
      <w:marTop w:val="0"/>
      <w:marBottom w:val="0"/>
      <w:divBdr>
        <w:top w:val="none" w:sz="0" w:space="0" w:color="auto"/>
        <w:left w:val="none" w:sz="0" w:space="0" w:color="auto"/>
        <w:bottom w:val="none" w:sz="0" w:space="0" w:color="auto"/>
        <w:right w:val="none" w:sz="0" w:space="0" w:color="auto"/>
      </w:divBdr>
    </w:div>
    <w:div w:id="1180240594">
      <w:bodyDiv w:val="1"/>
      <w:marLeft w:val="0"/>
      <w:marRight w:val="0"/>
      <w:marTop w:val="0"/>
      <w:marBottom w:val="0"/>
      <w:divBdr>
        <w:top w:val="none" w:sz="0" w:space="0" w:color="auto"/>
        <w:left w:val="none" w:sz="0" w:space="0" w:color="auto"/>
        <w:bottom w:val="none" w:sz="0" w:space="0" w:color="auto"/>
        <w:right w:val="none" w:sz="0" w:space="0" w:color="auto"/>
      </w:divBdr>
    </w:div>
    <w:div w:id="1381972886">
      <w:bodyDiv w:val="1"/>
      <w:marLeft w:val="0"/>
      <w:marRight w:val="0"/>
      <w:marTop w:val="0"/>
      <w:marBottom w:val="0"/>
      <w:divBdr>
        <w:top w:val="none" w:sz="0" w:space="0" w:color="auto"/>
        <w:left w:val="none" w:sz="0" w:space="0" w:color="auto"/>
        <w:bottom w:val="none" w:sz="0" w:space="0" w:color="auto"/>
        <w:right w:val="none" w:sz="0" w:space="0" w:color="auto"/>
      </w:divBdr>
    </w:div>
    <w:div w:id="195582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ghiartistici.com" TargetMode="External"/><Relationship Id="rId13" Type="http://schemas.openxmlformats.org/officeDocument/2006/relationships/hyperlink" Target="http://www.borghiartistici.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eresamariano.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rghiartistici.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i.eu" TargetMode="External"/><Relationship Id="rId4" Type="http://schemas.openxmlformats.org/officeDocument/2006/relationships/webSettings" Target="webSettings.xml"/><Relationship Id="rId9" Type="http://schemas.openxmlformats.org/officeDocument/2006/relationships/hyperlink" Target="http://www.4ventiliv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8078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Gabriella</cp:lastModifiedBy>
  <cp:revision>2</cp:revision>
  <dcterms:created xsi:type="dcterms:W3CDTF">2020-06-02T12:28:00Z</dcterms:created>
  <dcterms:modified xsi:type="dcterms:W3CDTF">2020-06-02T12:28:00Z</dcterms:modified>
</cp:coreProperties>
</file>